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604" w:rsidRPr="00F17604" w:rsidRDefault="00F17604" w:rsidP="00E708F9">
      <w:pPr>
        <w:spacing w:after="0" w:line="240" w:lineRule="auto"/>
        <w:jc w:val="center"/>
        <w:rPr>
          <w:rFonts w:asciiTheme="majorHAnsi" w:hAnsiTheme="majorHAnsi"/>
          <w:b/>
          <w:color w:val="FF0000"/>
          <w:sz w:val="24"/>
          <w:szCs w:val="24"/>
        </w:rPr>
      </w:pPr>
      <w:bookmarkStart w:id="0" w:name="_GoBack"/>
      <w:r w:rsidRPr="00F17604">
        <w:rPr>
          <w:rFonts w:asciiTheme="majorHAnsi" w:hAnsiTheme="majorHAnsi"/>
          <w:b/>
          <w:color w:val="FF0000"/>
          <w:sz w:val="24"/>
          <w:szCs w:val="24"/>
        </w:rPr>
        <w:t>VẬT LÍ 8</w:t>
      </w:r>
    </w:p>
    <w:bookmarkEnd w:id="0"/>
    <w:p w:rsidR="00F17604" w:rsidRDefault="00F17604" w:rsidP="00E708F9">
      <w:pPr>
        <w:spacing w:after="0" w:line="240" w:lineRule="auto"/>
        <w:jc w:val="center"/>
        <w:rPr>
          <w:rFonts w:asciiTheme="majorHAnsi" w:hAnsiTheme="majorHAnsi"/>
          <w:b/>
          <w:color w:val="0000FF"/>
          <w:sz w:val="24"/>
          <w:szCs w:val="24"/>
        </w:rPr>
      </w:pPr>
    </w:p>
    <w:p w:rsidR="00E708F9" w:rsidRPr="00FA067E" w:rsidRDefault="00E708F9" w:rsidP="00E708F9">
      <w:pPr>
        <w:spacing w:after="0" w:line="240" w:lineRule="auto"/>
        <w:jc w:val="center"/>
        <w:rPr>
          <w:rFonts w:asciiTheme="majorHAnsi" w:hAnsiTheme="majorHAnsi"/>
          <w:b/>
          <w:color w:val="0000FF"/>
          <w:sz w:val="24"/>
          <w:szCs w:val="24"/>
        </w:rPr>
      </w:pPr>
      <w:r w:rsidRPr="00FA067E">
        <w:rPr>
          <w:rFonts w:asciiTheme="majorHAnsi" w:hAnsiTheme="majorHAnsi"/>
          <w:b/>
          <w:color w:val="0000FF"/>
          <w:sz w:val="24"/>
          <w:szCs w:val="24"/>
        </w:rPr>
        <w:t>CHỦ ĐỀ 13: CÔNG</w:t>
      </w:r>
    </w:p>
    <w:p w:rsidR="00D8454D" w:rsidRDefault="00D8454D" w:rsidP="00E708F9">
      <w:pPr>
        <w:spacing w:after="0" w:line="240" w:lineRule="auto"/>
        <w:jc w:val="both"/>
        <w:rPr>
          <w:rFonts w:asciiTheme="majorHAnsi" w:hAnsiTheme="majorHAnsi"/>
          <w:b/>
          <w:color w:val="0000FF"/>
          <w:sz w:val="24"/>
          <w:szCs w:val="24"/>
        </w:rPr>
      </w:pPr>
    </w:p>
    <w:p w:rsidR="00E708F9" w:rsidRPr="00FA067E" w:rsidRDefault="00E708F9" w:rsidP="00E708F9">
      <w:pPr>
        <w:spacing w:after="0" w:line="240" w:lineRule="auto"/>
        <w:jc w:val="both"/>
        <w:rPr>
          <w:rFonts w:asciiTheme="majorHAnsi" w:hAnsiTheme="majorHAnsi"/>
          <w:b/>
          <w:color w:val="0000FF"/>
          <w:sz w:val="24"/>
          <w:szCs w:val="24"/>
        </w:rPr>
      </w:pPr>
      <w:r w:rsidRPr="00FA067E">
        <w:rPr>
          <w:rFonts w:asciiTheme="majorHAnsi" w:hAnsiTheme="majorHAnsi"/>
          <w:b/>
          <w:color w:val="0000FF"/>
          <w:sz w:val="24"/>
          <w:szCs w:val="24"/>
        </w:rPr>
        <w:t>I. KIẾN THỨC CƠ BẢN</w:t>
      </w:r>
    </w:p>
    <w:p w:rsidR="00E708F9" w:rsidRPr="00FA067E" w:rsidRDefault="00E708F9" w:rsidP="00D8454D">
      <w:pPr>
        <w:spacing w:after="0" w:line="240" w:lineRule="auto"/>
        <w:ind w:firstLine="284"/>
        <w:jc w:val="both"/>
        <w:rPr>
          <w:rFonts w:asciiTheme="majorHAnsi" w:hAnsiTheme="majorHAnsi"/>
          <w:b/>
          <w:color w:val="00B050"/>
          <w:sz w:val="24"/>
          <w:szCs w:val="24"/>
        </w:rPr>
      </w:pPr>
      <w:r w:rsidRPr="00FA067E">
        <w:rPr>
          <w:rFonts w:asciiTheme="majorHAnsi" w:hAnsiTheme="majorHAnsi"/>
          <w:b/>
          <w:color w:val="00B050"/>
          <w:sz w:val="24"/>
          <w:szCs w:val="24"/>
        </w:rPr>
        <w:t xml:space="preserve">1) Khi nào có công cơ học?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b/>
          <w:color w:val="00B050"/>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Công cơ học dùng trong trường hợp có lực tác dụng vào vật làm vật chuyển dời.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Công cơ học phụ thuộc vào hai yếu tố: lực tác dụng vào vật và quãng đường vật dịch chuyển. </w:t>
      </w:r>
    </w:p>
    <w:p w:rsidR="00E708F9" w:rsidRPr="00FA067E" w:rsidRDefault="00E708F9" w:rsidP="00E708F9">
      <w:pPr>
        <w:spacing w:after="0" w:line="240" w:lineRule="auto"/>
        <w:jc w:val="center"/>
        <w:rPr>
          <w:rFonts w:asciiTheme="majorHAnsi" w:hAnsiTheme="majorHAnsi"/>
          <w:sz w:val="24"/>
          <w:szCs w:val="24"/>
        </w:rPr>
      </w:pPr>
      <w:r w:rsidRPr="00FA067E">
        <w:rPr>
          <w:rFonts w:asciiTheme="majorHAnsi" w:hAnsiTheme="majorHAnsi"/>
          <w:noProof/>
          <w:sz w:val="24"/>
          <w:szCs w:val="24"/>
        </w:rPr>
        <w:drawing>
          <wp:inline distT="0" distB="0" distL="0" distR="0" wp14:anchorId="0FDF4301" wp14:editId="031A3D22">
            <wp:extent cx="4089197" cy="177828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087823" cy="1777687"/>
                    </a:xfrm>
                    <a:prstGeom prst="rect">
                      <a:avLst/>
                    </a:prstGeom>
                  </pic:spPr>
                </pic:pic>
              </a:graphicData>
            </a:graphic>
          </wp:inline>
        </w:drawing>
      </w:r>
    </w:p>
    <w:p w:rsidR="00E708F9" w:rsidRPr="00FA067E" w:rsidRDefault="00E708F9" w:rsidP="00D8454D">
      <w:pPr>
        <w:spacing w:after="0" w:line="240" w:lineRule="auto"/>
        <w:ind w:firstLine="284"/>
        <w:jc w:val="both"/>
        <w:rPr>
          <w:rFonts w:asciiTheme="majorHAnsi" w:hAnsiTheme="majorHAnsi"/>
          <w:b/>
          <w:color w:val="00B050"/>
          <w:sz w:val="24"/>
          <w:szCs w:val="24"/>
        </w:rPr>
      </w:pPr>
      <w:r w:rsidRPr="00FA067E">
        <w:rPr>
          <w:rFonts w:asciiTheme="majorHAnsi" w:hAnsiTheme="majorHAnsi"/>
          <w:b/>
          <w:color w:val="00B050"/>
          <w:sz w:val="24"/>
          <w:szCs w:val="24"/>
        </w:rPr>
        <w:t xml:space="preserve">2) Công thức tính công cơ học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b/>
          <w:color w:val="00B050"/>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Công thức: A = F.s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t xml:space="preserve">(A là công của lực F, F là lực tác dụng vào vật, s là quãng đường vật dịch chuyển) </w:t>
      </w:r>
    </w:p>
    <w:p w:rsidR="00E708F9" w:rsidRPr="00FA067E" w:rsidRDefault="00E708F9" w:rsidP="00D8454D">
      <w:pPr>
        <w:spacing w:after="0" w:line="240" w:lineRule="auto"/>
        <w:ind w:firstLine="284"/>
        <w:jc w:val="both"/>
        <w:rPr>
          <w:rFonts w:asciiTheme="majorHAnsi" w:hAnsiTheme="majorHAnsi"/>
          <w:sz w:val="24"/>
          <w:szCs w:val="24"/>
        </w:rPr>
      </w:pPr>
      <w:r w:rsidRPr="00FA067E">
        <w:rPr>
          <w:rFonts w:asciiTheme="majorHAnsi" w:hAnsiTheme="majorHAnsi"/>
          <w:color w:val="00B050"/>
          <w:sz w:val="24"/>
          <w:szCs w:val="24"/>
        </w:rPr>
        <w:sym w:font="Wingdings" w:char="F046"/>
      </w:r>
      <w:r w:rsidRPr="00FA067E">
        <w:rPr>
          <w:rFonts w:asciiTheme="majorHAnsi" w:hAnsiTheme="majorHAnsi"/>
          <w:color w:val="00B050"/>
          <w:sz w:val="24"/>
          <w:szCs w:val="24"/>
        </w:rPr>
        <w:t xml:space="preserve"> </w:t>
      </w:r>
      <w:r w:rsidRPr="00FA067E">
        <w:rPr>
          <w:rFonts w:asciiTheme="majorHAnsi" w:hAnsiTheme="majorHAnsi"/>
          <w:b/>
          <w:color w:val="00B050"/>
          <w:sz w:val="24"/>
          <w:szCs w:val="24"/>
        </w:rPr>
        <w:t>Chú ý</w:t>
      </w:r>
    </w:p>
    <w:p w:rsidR="00E708F9" w:rsidRPr="00FA067E" w:rsidRDefault="00E708F9" w:rsidP="00E708F9">
      <w:pPr>
        <w:spacing w:after="0" w:line="240" w:lineRule="auto"/>
        <w:ind w:firstLine="720"/>
        <w:jc w:val="both"/>
        <w:rPr>
          <w:rFonts w:asciiTheme="majorHAnsi" w:hAnsiTheme="majorHAnsi"/>
          <w:sz w:val="24"/>
          <w:szCs w:val="24"/>
        </w:rPr>
      </w:pP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Đơn vị công là Jun (kí hiệu là J): 1J = 1N.1m = 1N.m </w:t>
      </w:r>
    </w:p>
    <w:p w:rsidR="00E708F9" w:rsidRPr="00FA067E" w:rsidRDefault="00E708F9" w:rsidP="00E708F9">
      <w:pPr>
        <w:spacing w:after="0" w:line="240" w:lineRule="auto"/>
        <w:ind w:firstLine="720"/>
        <w:jc w:val="both"/>
        <w:rPr>
          <w:rFonts w:asciiTheme="majorHAnsi" w:hAnsiTheme="majorHAnsi"/>
          <w:sz w:val="24"/>
          <w:szCs w:val="24"/>
        </w:rPr>
      </w:pP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Nếu vật chuyển dời theo phương vuông góc với phương của lực thì công của lực đó bằng không: </w:t>
      </w:r>
    </w:p>
    <w:p w:rsidR="00E708F9" w:rsidRPr="00FA067E" w:rsidRDefault="00E708F9" w:rsidP="00E708F9">
      <w:pPr>
        <w:spacing w:after="0" w:line="240" w:lineRule="auto"/>
        <w:ind w:firstLine="720"/>
        <w:jc w:val="both"/>
        <w:rPr>
          <w:rFonts w:asciiTheme="majorHAnsi" w:hAnsiTheme="majorHAnsi"/>
          <w:sz w:val="24"/>
          <w:szCs w:val="24"/>
        </w:rPr>
      </w:pPr>
      <w:r w:rsidRPr="00FA067E">
        <w:rPr>
          <w:rFonts w:asciiTheme="majorHAnsi" w:hAnsiTheme="majorHAnsi"/>
          <w:sz w:val="24"/>
          <w:szCs w:val="24"/>
        </w:rPr>
        <w:tab/>
        <w:t xml:space="preserve">A = 0 (lực không thực hiện công). </w:t>
      </w:r>
    </w:p>
    <w:p w:rsidR="00E708F9" w:rsidRPr="00FA067E" w:rsidRDefault="00E708F9" w:rsidP="00D8454D">
      <w:pPr>
        <w:spacing w:after="0" w:line="240" w:lineRule="auto"/>
        <w:ind w:firstLine="284"/>
        <w:jc w:val="both"/>
        <w:rPr>
          <w:rFonts w:asciiTheme="majorHAnsi" w:hAnsiTheme="majorHAnsi"/>
          <w:sz w:val="24"/>
          <w:szCs w:val="24"/>
        </w:rPr>
      </w:pPr>
      <w:r w:rsidRPr="00FA067E">
        <w:rPr>
          <w:rFonts w:asciiTheme="majorHAnsi" w:hAnsiTheme="majorHAnsi"/>
          <w:color w:val="00B050"/>
          <w:sz w:val="24"/>
          <w:szCs w:val="24"/>
        </w:rPr>
        <w:sym w:font="Wingdings" w:char="F046"/>
      </w:r>
      <w:r w:rsidRPr="00FA067E">
        <w:rPr>
          <w:rFonts w:asciiTheme="majorHAnsi" w:hAnsiTheme="majorHAnsi"/>
          <w:color w:val="00B050"/>
          <w:sz w:val="24"/>
          <w:szCs w:val="24"/>
        </w:rPr>
        <w:t xml:space="preserve"> </w:t>
      </w:r>
      <w:r w:rsidRPr="00FA067E">
        <w:rPr>
          <w:rFonts w:asciiTheme="majorHAnsi" w:hAnsiTheme="majorHAnsi"/>
          <w:sz w:val="24"/>
          <w:szCs w:val="24"/>
        </w:rPr>
        <w:t>Công của lực dùng để nâng vật lên độ cao h (công của trọng lực P): A = Ph = 10</w:t>
      </w:r>
      <w:r>
        <w:rPr>
          <w:rFonts w:asciiTheme="majorHAnsi" w:hAnsiTheme="majorHAnsi"/>
          <w:sz w:val="24"/>
          <w:szCs w:val="24"/>
        </w:rPr>
        <w:t>.</w:t>
      </w:r>
      <w:r w:rsidRPr="00FA067E">
        <w:rPr>
          <w:rFonts w:asciiTheme="majorHAnsi" w:hAnsiTheme="majorHAnsi"/>
          <w:sz w:val="24"/>
          <w:szCs w:val="24"/>
        </w:rPr>
        <w:t>m</w:t>
      </w:r>
      <w:r>
        <w:rPr>
          <w:rFonts w:asciiTheme="majorHAnsi" w:hAnsiTheme="majorHAnsi"/>
          <w:sz w:val="24"/>
          <w:szCs w:val="24"/>
        </w:rPr>
        <w:t>.</w:t>
      </w:r>
      <w:r w:rsidRPr="00FA067E">
        <w:rPr>
          <w:rFonts w:asciiTheme="majorHAnsi" w:hAnsiTheme="majorHAnsi"/>
          <w:sz w:val="24"/>
          <w:szCs w:val="24"/>
        </w:rPr>
        <w:t>h (m là khối lượng của vật).</w:t>
      </w:r>
    </w:p>
    <w:p w:rsidR="00D8454D" w:rsidRDefault="00D8454D" w:rsidP="00E708F9">
      <w:pPr>
        <w:spacing w:after="0" w:line="240" w:lineRule="auto"/>
        <w:jc w:val="both"/>
        <w:rPr>
          <w:rFonts w:asciiTheme="majorHAnsi" w:hAnsiTheme="majorHAnsi"/>
          <w:b/>
          <w:color w:val="0000FF"/>
          <w:sz w:val="24"/>
          <w:szCs w:val="24"/>
        </w:rPr>
      </w:pPr>
    </w:p>
    <w:p w:rsidR="00E708F9" w:rsidRPr="00FA067E" w:rsidRDefault="00E708F9" w:rsidP="00E708F9">
      <w:pPr>
        <w:spacing w:after="0" w:line="240" w:lineRule="auto"/>
        <w:jc w:val="both"/>
        <w:rPr>
          <w:rFonts w:asciiTheme="majorHAnsi" w:hAnsiTheme="majorHAnsi"/>
          <w:b/>
          <w:color w:val="0000FF"/>
          <w:sz w:val="24"/>
          <w:szCs w:val="24"/>
        </w:rPr>
      </w:pPr>
      <w:r w:rsidRPr="00FA067E">
        <w:rPr>
          <w:rFonts w:asciiTheme="majorHAnsi" w:hAnsiTheme="majorHAnsi"/>
          <w:b/>
          <w:color w:val="0000FF"/>
          <w:sz w:val="24"/>
          <w:szCs w:val="24"/>
        </w:rPr>
        <w:t xml:space="preserve">II. PHƯƠNG PHÁP GIẢI CÁC DẠNG BÀI TẬP THƯỜNG GẶP </w:t>
      </w:r>
    </w:p>
    <w:p w:rsidR="00E708F9" w:rsidRPr="00FA067E" w:rsidRDefault="00E708F9" w:rsidP="00D8454D">
      <w:pPr>
        <w:spacing w:after="0" w:line="240" w:lineRule="auto"/>
        <w:ind w:firstLine="284"/>
        <w:jc w:val="both"/>
        <w:rPr>
          <w:rFonts w:asciiTheme="majorHAnsi" w:hAnsiTheme="majorHAnsi"/>
          <w:b/>
          <w:color w:val="00B050"/>
          <w:sz w:val="24"/>
          <w:szCs w:val="24"/>
        </w:rPr>
      </w:pPr>
      <w:r w:rsidRPr="00FA067E">
        <w:rPr>
          <w:rFonts w:asciiTheme="majorHAnsi" w:hAnsiTheme="majorHAnsi"/>
          <w:b/>
          <w:color w:val="00B050"/>
          <w:sz w:val="24"/>
          <w:szCs w:val="24"/>
        </w:rPr>
        <w:t xml:space="preserve">1) Nhận biết khi nào có công cơ học? </w:t>
      </w:r>
    </w:p>
    <w:p w:rsidR="00E708F9" w:rsidRPr="00FA067E" w:rsidRDefault="00E708F9" w:rsidP="00D8454D">
      <w:pPr>
        <w:spacing w:after="0" w:line="240" w:lineRule="auto"/>
        <w:ind w:firstLine="284"/>
        <w:jc w:val="both"/>
        <w:rPr>
          <w:rFonts w:asciiTheme="majorHAnsi" w:hAnsiTheme="majorHAnsi"/>
          <w:sz w:val="24"/>
          <w:szCs w:val="24"/>
        </w:rPr>
      </w:pPr>
      <w:r w:rsidRPr="00FA067E">
        <w:rPr>
          <w:rFonts w:asciiTheme="majorHAnsi" w:hAnsiTheme="majorHAnsi"/>
          <w:color w:val="00B050"/>
          <w:sz w:val="24"/>
          <w:szCs w:val="24"/>
        </w:rPr>
        <w:sym w:font="Wingdings" w:char="F046"/>
      </w:r>
      <w:r w:rsidRPr="00FA067E">
        <w:rPr>
          <w:rFonts w:asciiTheme="majorHAnsi" w:hAnsiTheme="majorHAnsi"/>
          <w:color w:val="00B050"/>
          <w:sz w:val="24"/>
          <w:szCs w:val="24"/>
        </w:rPr>
        <w:t xml:space="preserve"> </w:t>
      </w:r>
      <w:r w:rsidRPr="00FA067E">
        <w:rPr>
          <w:rFonts w:asciiTheme="majorHAnsi" w:hAnsiTheme="majorHAnsi"/>
          <w:sz w:val="24"/>
          <w:szCs w:val="24"/>
        </w:rPr>
        <w:t xml:space="preserve">Điều kiện để có công cơ học là: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Phải có lực tác dụng vào vật.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Vật có chuyển dời. </w:t>
      </w:r>
    </w:p>
    <w:p w:rsidR="00E708F9" w:rsidRPr="00FA067E" w:rsidRDefault="00E708F9" w:rsidP="00D8454D">
      <w:pPr>
        <w:spacing w:after="0" w:line="240" w:lineRule="auto"/>
        <w:ind w:firstLine="284"/>
        <w:jc w:val="both"/>
        <w:rPr>
          <w:rFonts w:asciiTheme="majorHAnsi" w:hAnsiTheme="majorHAnsi"/>
          <w:b/>
          <w:color w:val="00B050"/>
          <w:sz w:val="24"/>
          <w:szCs w:val="24"/>
        </w:rPr>
      </w:pPr>
      <w:r w:rsidRPr="00FA067E">
        <w:rPr>
          <w:rFonts w:asciiTheme="majorHAnsi" w:hAnsiTheme="majorHAnsi"/>
          <w:b/>
          <w:color w:val="00B050"/>
          <w:sz w:val="24"/>
          <w:szCs w:val="24"/>
        </w:rPr>
        <w:t>2) Xác định lực nào thực hiện công</w:t>
      </w:r>
    </w:p>
    <w:p w:rsidR="00E708F9" w:rsidRPr="00FA067E" w:rsidRDefault="00E708F9" w:rsidP="00D8454D">
      <w:pPr>
        <w:spacing w:after="0" w:line="240" w:lineRule="auto"/>
        <w:ind w:firstLine="284"/>
        <w:jc w:val="both"/>
        <w:rPr>
          <w:rFonts w:asciiTheme="majorHAnsi" w:hAnsiTheme="majorHAnsi"/>
          <w:sz w:val="24"/>
          <w:szCs w:val="24"/>
        </w:rPr>
      </w:pPr>
      <w:r w:rsidRPr="00FA067E">
        <w:rPr>
          <w:rFonts w:asciiTheme="majorHAnsi" w:hAnsiTheme="majorHAnsi"/>
          <w:color w:val="00B050"/>
          <w:sz w:val="24"/>
          <w:szCs w:val="24"/>
        </w:rPr>
        <w:sym w:font="Wingdings" w:char="F046"/>
      </w:r>
      <w:r w:rsidRPr="00FA067E">
        <w:rPr>
          <w:rFonts w:asciiTheme="majorHAnsi" w:hAnsiTheme="majorHAnsi"/>
          <w:color w:val="00B050"/>
          <w:sz w:val="24"/>
          <w:szCs w:val="24"/>
        </w:rPr>
        <w:t xml:space="preserve"> </w:t>
      </w:r>
      <w:r w:rsidRPr="00FA067E">
        <w:rPr>
          <w:rFonts w:asciiTheme="majorHAnsi" w:hAnsiTheme="majorHAnsi"/>
          <w:sz w:val="24"/>
          <w:szCs w:val="24"/>
        </w:rPr>
        <w:t xml:space="preserve">Để xác định xem lực nào thực hiện công lên vật cần dựa vào tác dụng cụ thể của lực: có làm cho vật chuyển dời không, cụ thể: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Xác định các lực tác dụng vào vật.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Xác định lực có tác dụng làm cho vật chuyển dời.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Kết luận: Những lực nào đã thực hiện công lên vật. </w:t>
      </w:r>
    </w:p>
    <w:p w:rsidR="00E708F9" w:rsidRPr="00FA067E" w:rsidRDefault="00E708F9" w:rsidP="00D8454D">
      <w:pPr>
        <w:spacing w:after="0" w:line="240" w:lineRule="auto"/>
        <w:ind w:firstLine="284"/>
        <w:jc w:val="both"/>
        <w:rPr>
          <w:rFonts w:asciiTheme="majorHAnsi" w:hAnsiTheme="majorHAnsi"/>
          <w:sz w:val="24"/>
          <w:szCs w:val="24"/>
        </w:rPr>
      </w:pPr>
      <w:r w:rsidRPr="00FA067E">
        <w:rPr>
          <w:rFonts w:asciiTheme="majorHAnsi" w:hAnsiTheme="majorHAnsi"/>
          <w:b/>
          <w:color w:val="00B050"/>
          <w:sz w:val="24"/>
          <w:szCs w:val="24"/>
        </w:rPr>
        <w:t xml:space="preserve">3) Tính công thực hiện các lực: </w:t>
      </w:r>
      <w:r w:rsidRPr="00FA067E">
        <w:rPr>
          <w:rFonts w:asciiTheme="majorHAnsi" w:hAnsiTheme="majorHAnsi"/>
          <w:sz w:val="24"/>
          <w:szCs w:val="24"/>
        </w:rPr>
        <w:t xml:space="preserve">Cần nhớ: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Công thức tính công: A = F</w:t>
      </w:r>
      <w:r>
        <w:rPr>
          <w:rFonts w:asciiTheme="majorHAnsi" w:hAnsiTheme="majorHAnsi"/>
          <w:sz w:val="24"/>
          <w:szCs w:val="24"/>
        </w:rPr>
        <w:t>.</w:t>
      </w:r>
      <w:r w:rsidRPr="00FA067E">
        <w:rPr>
          <w:rFonts w:asciiTheme="majorHAnsi" w:hAnsiTheme="majorHAnsi"/>
          <w:sz w:val="24"/>
          <w:szCs w:val="24"/>
        </w:rPr>
        <w:t xml:space="preserve">s (F(N) là lực tác dụng; s(m) là quãng đường vật dịch chuyển). </w:t>
      </w:r>
    </w:p>
    <w:p w:rsidR="00E708F9" w:rsidRPr="00FA067E" w:rsidRDefault="00E708F9" w:rsidP="00E708F9">
      <w:pPr>
        <w:spacing w:after="0" w:line="240" w:lineRule="auto"/>
        <w:ind w:left="720"/>
        <w:jc w:val="both"/>
        <w:rPr>
          <w:rFonts w:asciiTheme="majorHAnsi" w:hAnsiTheme="majorHAnsi"/>
          <w:b/>
          <w:color w:val="00B050"/>
          <w:sz w:val="24"/>
          <w:szCs w:val="24"/>
        </w:rPr>
      </w:pPr>
      <w:r w:rsidRPr="00FA067E">
        <w:rPr>
          <w:rFonts w:asciiTheme="majorHAnsi" w:hAnsiTheme="majorHAnsi"/>
          <w:color w:val="00B050"/>
          <w:sz w:val="24"/>
          <w:szCs w:val="24"/>
        </w:rPr>
        <w:sym w:font="Wingdings" w:char="F046"/>
      </w:r>
      <w:r w:rsidRPr="00FA067E">
        <w:rPr>
          <w:rFonts w:asciiTheme="majorHAnsi" w:hAnsiTheme="majorHAnsi"/>
          <w:color w:val="00B050"/>
          <w:sz w:val="24"/>
          <w:szCs w:val="24"/>
        </w:rPr>
        <w:t xml:space="preserve"> </w:t>
      </w:r>
      <w:r w:rsidRPr="00FA067E">
        <w:rPr>
          <w:rFonts w:asciiTheme="majorHAnsi" w:hAnsiTheme="majorHAnsi"/>
          <w:b/>
          <w:color w:val="00B050"/>
          <w:sz w:val="24"/>
          <w:szCs w:val="24"/>
        </w:rPr>
        <w:t>Chú ý</w:t>
      </w:r>
    </w:p>
    <w:p w:rsidR="00E708F9" w:rsidRPr="00FA067E" w:rsidRDefault="00E708F9" w:rsidP="00E708F9">
      <w:pPr>
        <w:spacing w:after="0" w:line="240" w:lineRule="auto"/>
        <w:ind w:left="720"/>
        <w:jc w:val="both"/>
        <w:rPr>
          <w:rFonts w:asciiTheme="majorHAnsi" w:hAnsiTheme="majorHAnsi"/>
          <w:sz w:val="24"/>
          <w:szCs w:val="24"/>
        </w:rPr>
      </w:pP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Công thức tính công trên được áp dụng cho trường hợp hướng dịch chuyển của vật trùng với hướng của lực tác dụng vào vật. </w:t>
      </w:r>
    </w:p>
    <w:p w:rsidR="00E708F9" w:rsidRPr="00FA067E" w:rsidRDefault="00E708F9" w:rsidP="00E708F9">
      <w:pPr>
        <w:spacing w:after="0" w:line="240" w:lineRule="auto"/>
        <w:ind w:left="720"/>
        <w:jc w:val="both"/>
        <w:rPr>
          <w:rFonts w:asciiTheme="majorHAnsi" w:hAnsiTheme="majorHAnsi"/>
          <w:sz w:val="24"/>
          <w:szCs w:val="24"/>
        </w:rPr>
      </w:pP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Khi vật chuyển dời theo phương vuông góc với phương của lực tác dụng vào vật thì công thực hiện của lực đó là: A = 0.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b/>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Nhớ đổi s ra mét, t ra giây,… </w:t>
      </w:r>
    </w:p>
    <w:p w:rsidR="00D8454D" w:rsidRDefault="00D8454D" w:rsidP="00E708F9">
      <w:pPr>
        <w:spacing w:after="0" w:line="240" w:lineRule="auto"/>
        <w:jc w:val="center"/>
        <w:rPr>
          <w:rFonts w:asciiTheme="majorHAnsi" w:hAnsiTheme="majorHAnsi"/>
          <w:b/>
          <w:color w:val="0000FF"/>
          <w:sz w:val="24"/>
          <w:szCs w:val="24"/>
        </w:rPr>
      </w:pPr>
    </w:p>
    <w:p w:rsidR="00395779" w:rsidRDefault="00395779">
      <w:pPr>
        <w:rPr>
          <w:rFonts w:asciiTheme="majorHAnsi" w:hAnsiTheme="majorHAnsi"/>
          <w:b/>
          <w:color w:val="0000FF"/>
          <w:sz w:val="24"/>
          <w:szCs w:val="24"/>
        </w:rPr>
      </w:pPr>
      <w:r>
        <w:rPr>
          <w:rFonts w:asciiTheme="majorHAnsi" w:hAnsiTheme="majorHAnsi"/>
          <w:b/>
          <w:color w:val="0000FF"/>
          <w:sz w:val="24"/>
          <w:szCs w:val="24"/>
        </w:rPr>
        <w:br w:type="page"/>
      </w:r>
    </w:p>
    <w:p w:rsidR="00E708F9" w:rsidRPr="00FA067E" w:rsidRDefault="00E708F9" w:rsidP="00E708F9">
      <w:pPr>
        <w:spacing w:after="0" w:line="240" w:lineRule="auto"/>
        <w:jc w:val="center"/>
        <w:rPr>
          <w:rFonts w:asciiTheme="majorHAnsi" w:hAnsiTheme="majorHAnsi"/>
          <w:b/>
          <w:color w:val="0000FF"/>
          <w:sz w:val="24"/>
          <w:szCs w:val="24"/>
        </w:rPr>
      </w:pPr>
      <w:r w:rsidRPr="00FA067E">
        <w:rPr>
          <w:rFonts w:asciiTheme="majorHAnsi" w:hAnsiTheme="majorHAnsi"/>
          <w:b/>
          <w:color w:val="0000FF"/>
          <w:sz w:val="24"/>
          <w:szCs w:val="24"/>
        </w:rPr>
        <w:lastRenderedPageBreak/>
        <w:t>CHỦ ĐỀ 14: ĐỊNH LUẬT VỀ CÔNG</w:t>
      </w:r>
    </w:p>
    <w:p w:rsidR="00395779" w:rsidRDefault="00395779" w:rsidP="00E708F9">
      <w:pPr>
        <w:spacing w:after="0" w:line="240" w:lineRule="auto"/>
        <w:jc w:val="both"/>
        <w:rPr>
          <w:rFonts w:asciiTheme="majorHAnsi" w:hAnsiTheme="majorHAnsi"/>
          <w:b/>
          <w:color w:val="0000FF"/>
          <w:sz w:val="24"/>
          <w:szCs w:val="24"/>
        </w:rPr>
      </w:pPr>
    </w:p>
    <w:p w:rsidR="00E708F9" w:rsidRPr="00FA067E" w:rsidRDefault="00E708F9" w:rsidP="00E708F9">
      <w:pPr>
        <w:spacing w:after="0" w:line="240" w:lineRule="auto"/>
        <w:jc w:val="both"/>
        <w:rPr>
          <w:rFonts w:asciiTheme="majorHAnsi" w:hAnsiTheme="majorHAnsi"/>
          <w:b/>
          <w:color w:val="0000FF"/>
          <w:sz w:val="24"/>
          <w:szCs w:val="24"/>
        </w:rPr>
      </w:pPr>
      <w:r w:rsidRPr="00FA067E">
        <w:rPr>
          <w:rFonts w:asciiTheme="majorHAnsi" w:hAnsiTheme="majorHAnsi"/>
          <w:b/>
          <w:color w:val="0000FF"/>
          <w:sz w:val="24"/>
          <w:szCs w:val="24"/>
        </w:rPr>
        <w:t>I. KIẾN THỨC CƠ BẢN</w:t>
      </w:r>
    </w:p>
    <w:p w:rsidR="00E708F9" w:rsidRPr="00FA067E" w:rsidRDefault="00E708F9" w:rsidP="00D8454D">
      <w:pPr>
        <w:spacing w:after="0" w:line="240" w:lineRule="auto"/>
        <w:ind w:firstLine="284"/>
        <w:jc w:val="both"/>
        <w:rPr>
          <w:rFonts w:asciiTheme="majorHAnsi" w:hAnsiTheme="majorHAnsi"/>
          <w:b/>
          <w:color w:val="00B050"/>
          <w:sz w:val="24"/>
          <w:szCs w:val="24"/>
        </w:rPr>
      </w:pPr>
      <w:r w:rsidRPr="00FA067E">
        <w:rPr>
          <w:rFonts w:asciiTheme="majorHAnsi" w:hAnsiTheme="majorHAnsi"/>
          <w:b/>
          <w:color w:val="00B050"/>
          <w:sz w:val="24"/>
          <w:szCs w:val="24"/>
        </w:rPr>
        <w:t xml:space="preserve">1) Định luật về công </w:t>
      </w:r>
    </w:p>
    <w:p w:rsidR="00E708F9" w:rsidRPr="00FA067E" w:rsidRDefault="00E708F9" w:rsidP="00E708F9">
      <w:pPr>
        <w:spacing w:after="0" w:line="240" w:lineRule="auto"/>
        <w:ind w:left="720"/>
        <w:jc w:val="both"/>
        <w:rPr>
          <w:rFonts w:asciiTheme="majorHAnsi" w:hAnsiTheme="majorHAnsi"/>
          <w:sz w:val="24"/>
          <w:szCs w:val="24"/>
        </w:rPr>
      </w:pP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Không một máy cơ đơn giản nào cho ta lợi về công. Được lợi bao nhiêu lần về lực thì thiệt bấy nhiêu lần về đường đi và ngược lại. </w:t>
      </w:r>
    </w:p>
    <w:p w:rsidR="00E708F9" w:rsidRPr="00FA067E" w:rsidRDefault="00E708F9" w:rsidP="00D8454D">
      <w:pPr>
        <w:spacing w:after="0" w:line="240" w:lineRule="auto"/>
        <w:ind w:firstLine="284"/>
        <w:jc w:val="both"/>
        <w:rPr>
          <w:rFonts w:asciiTheme="majorHAnsi" w:hAnsiTheme="majorHAnsi"/>
          <w:b/>
          <w:color w:val="00B050"/>
          <w:sz w:val="24"/>
          <w:szCs w:val="24"/>
        </w:rPr>
      </w:pPr>
      <w:r w:rsidRPr="00FA067E">
        <w:rPr>
          <w:rFonts w:asciiTheme="majorHAnsi" w:hAnsiTheme="majorHAnsi"/>
          <w:b/>
          <w:color w:val="00B050"/>
          <w:sz w:val="24"/>
          <w:szCs w:val="24"/>
        </w:rPr>
        <w:t>2) Các loại máy cơ đơn giản thường gặp</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b/>
          <w:color w:val="00B050"/>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Ròng rọc cố định: Chỉ có tác dụng đổi hướng của lực.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Ròng rọc động: Lợi hai lần về lực, thiệt hai lần về đường đi.</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Mặt phẳng nghiêng: Lợi về lực, thiệt về đường đi.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Đòn bẩy: Lợi về lực, thiệt về đường đi hoặc ngược lại.</w:t>
      </w:r>
    </w:p>
    <w:p w:rsidR="00E708F9" w:rsidRPr="00FA067E" w:rsidRDefault="00E708F9" w:rsidP="00D8454D">
      <w:pPr>
        <w:spacing w:after="0" w:line="240" w:lineRule="auto"/>
        <w:ind w:firstLine="284"/>
        <w:jc w:val="both"/>
        <w:rPr>
          <w:rFonts w:asciiTheme="majorHAnsi" w:hAnsiTheme="majorHAnsi"/>
          <w:b/>
          <w:color w:val="00B050"/>
          <w:sz w:val="24"/>
          <w:szCs w:val="24"/>
        </w:rPr>
      </w:pPr>
      <w:r w:rsidRPr="00FA067E">
        <w:rPr>
          <w:rFonts w:asciiTheme="majorHAnsi" w:hAnsiTheme="majorHAnsi"/>
          <w:b/>
          <w:color w:val="00B050"/>
          <w:sz w:val="24"/>
          <w:szCs w:val="24"/>
        </w:rPr>
        <w:t>3) Hiệu suất của máy</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b/>
          <w:color w:val="00B050"/>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Hiệu suất của máy là tỉ số giữa công có ích A</w:t>
      </w:r>
      <w:r w:rsidRPr="00FA067E">
        <w:rPr>
          <w:rFonts w:asciiTheme="majorHAnsi" w:hAnsiTheme="majorHAnsi"/>
          <w:sz w:val="24"/>
          <w:szCs w:val="24"/>
          <w:vertAlign w:val="subscript"/>
        </w:rPr>
        <w:t>1</w:t>
      </w:r>
      <w:r w:rsidRPr="00FA067E">
        <w:rPr>
          <w:rFonts w:asciiTheme="majorHAnsi" w:hAnsiTheme="majorHAnsi"/>
          <w:sz w:val="24"/>
          <w:szCs w:val="24"/>
        </w:rPr>
        <w:t xml:space="preserve"> (dùng kéo, nâng vật,…) và công toàn phần A</w:t>
      </w:r>
      <w:r w:rsidRPr="00FA067E">
        <w:rPr>
          <w:rFonts w:asciiTheme="majorHAnsi" w:hAnsiTheme="majorHAnsi"/>
          <w:sz w:val="24"/>
          <w:szCs w:val="24"/>
          <w:vertAlign w:val="subscript"/>
        </w:rPr>
        <w:t>2</w:t>
      </w:r>
      <w:r w:rsidRPr="00FA067E">
        <w:rPr>
          <w:rFonts w:asciiTheme="majorHAnsi" w:hAnsiTheme="majorHAnsi"/>
          <w:sz w:val="24"/>
          <w:szCs w:val="24"/>
        </w:rPr>
        <w:t xml:space="preserve">: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sz w:val="24"/>
          <w:szCs w:val="24"/>
        </w:rPr>
        <w:tab/>
      </w:r>
      <w:r w:rsidRPr="00FA067E">
        <w:rPr>
          <w:rFonts w:asciiTheme="majorHAnsi" w:hAnsiTheme="majorHAnsi"/>
          <w:position w:val="-30"/>
          <w:sz w:val="24"/>
          <w:szCs w:val="24"/>
        </w:rPr>
        <w:object w:dxaOrig="26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4.15pt" o:ole="">
            <v:imagedata r:id="rId7" o:title=""/>
          </v:shape>
          <o:OLEObject Type="Embed" ProgID="Equation.3" ShapeID="_x0000_i1025" DrawAspect="Content" ObjectID="_1673939520" r:id="rId8"/>
        </w:object>
      </w:r>
    </w:p>
    <w:p w:rsidR="00D8454D" w:rsidRDefault="00D8454D" w:rsidP="00E708F9">
      <w:pPr>
        <w:spacing w:after="0" w:line="240" w:lineRule="auto"/>
        <w:jc w:val="both"/>
        <w:rPr>
          <w:rFonts w:asciiTheme="majorHAnsi" w:hAnsiTheme="majorHAnsi"/>
          <w:b/>
          <w:color w:val="0000FF"/>
          <w:sz w:val="24"/>
          <w:szCs w:val="24"/>
        </w:rPr>
      </w:pPr>
    </w:p>
    <w:p w:rsidR="00E708F9" w:rsidRPr="00FA067E" w:rsidRDefault="00E708F9" w:rsidP="00E708F9">
      <w:pPr>
        <w:spacing w:after="0" w:line="240" w:lineRule="auto"/>
        <w:jc w:val="both"/>
        <w:rPr>
          <w:rFonts w:asciiTheme="majorHAnsi" w:hAnsiTheme="majorHAnsi"/>
          <w:b/>
          <w:color w:val="0000FF"/>
          <w:sz w:val="24"/>
          <w:szCs w:val="24"/>
        </w:rPr>
      </w:pPr>
      <w:r w:rsidRPr="00FA067E">
        <w:rPr>
          <w:rFonts w:asciiTheme="majorHAnsi" w:hAnsiTheme="majorHAnsi"/>
          <w:b/>
          <w:color w:val="0000FF"/>
          <w:sz w:val="24"/>
          <w:szCs w:val="24"/>
        </w:rPr>
        <w:t xml:space="preserve">II. PHƯƠNG PHÁP GIẢI CÁC DẠNG BÀI TẬP THƯỜNG GẶP </w:t>
      </w:r>
    </w:p>
    <w:p w:rsidR="00E708F9" w:rsidRPr="00FA067E" w:rsidRDefault="00E708F9" w:rsidP="002C7A13">
      <w:pPr>
        <w:spacing w:after="0" w:line="240" w:lineRule="auto"/>
        <w:ind w:firstLine="284"/>
        <w:jc w:val="both"/>
        <w:rPr>
          <w:rFonts w:asciiTheme="majorHAnsi" w:hAnsiTheme="majorHAnsi"/>
          <w:sz w:val="24"/>
          <w:szCs w:val="24"/>
        </w:rPr>
      </w:pPr>
      <w:r w:rsidRPr="00FA067E">
        <w:rPr>
          <w:rFonts w:asciiTheme="majorHAnsi" w:hAnsiTheme="majorHAnsi"/>
          <w:b/>
          <w:color w:val="00B050"/>
          <w:sz w:val="24"/>
          <w:szCs w:val="24"/>
        </w:rPr>
        <w:t xml:space="preserve">1) Các bài toán với mặt phẳng nghiêng: </w:t>
      </w:r>
      <w:r w:rsidRPr="00FA067E">
        <w:rPr>
          <w:rFonts w:asciiTheme="majorHAnsi" w:hAnsiTheme="majorHAnsi"/>
          <w:sz w:val="24"/>
          <w:szCs w:val="24"/>
        </w:rPr>
        <w:t xml:space="preserve">Cần nhớ: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b/>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Vận dụng định luật về công đối với mặt phẳng nghiêng</w:t>
      </w:r>
      <w:r w:rsidR="00975F02">
        <w:rPr>
          <w:rFonts w:asciiTheme="majorHAnsi" w:hAnsiTheme="majorHAnsi"/>
          <w:sz w:val="24"/>
          <w:szCs w:val="24"/>
        </w:rPr>
        <w:t xml:space="preserve"> (</w:t>
      </w:r>
      <w:r>
        <w:rPr>
          <w:rFonts w:asciiTheme="majorHAnsi" w:hAnsiTheme="majorHAnsi"/>
          <w:sz w:val="24"/>
          <w:szCs w:val="24"/>
        </w:rPr>
        <w:t>bỏ</w:t>
      </w:r>
      <w:r w:rsidR="00975F02">
        <w:rPr>
          <w:rFonts w:asciiTheme="majorHAnsi" w:hAnsiTheme="majorHAnsi"/>
          <w:sz w:val="24"/>
          <w:szCs w:val="24"/>
        </w:rPr>
        <w:t xml:space="preserve"> qua hao phí</w:t>
      </w:r>
      <w:r>
        <w:rPr>
          <w:rFonts w:asciiTheme="majorHAnsi" w:hAnsiTheme="majorHAnsi"/>
          <w:sz w:val="24"/>
          <w:szCs w:val="24"/>
        </w:rPr>
        <w:t>)</w:t>
      </w:r>
      <w:r w:rsidRPr="00FA067E">
        <w:rPr>
          <w:rFonts w:asciiTheme="majorHAnsi" w:hAnsiTheme="majorHAnsi"/>
          <w:sz w:val="24"/>
          <w:szCs w:val="24"/>
        </w:rPr>
        <w:t xml:space="preserve"> ta có: </w:t>
      </w:r>
      <w:r w:rsidRPr="00FA067E">
        <w:rPr>
          <w:rFonts w:asciiTheme="majorHAnsi" w:hAnsiTheme="majorHAnsi"/>
          <w:position w:val="-24"/>
          <w:sz w:val="24"/>
          <w:szCs w:val="24"/>
        </w:rPr>
        <w:object w:dxaOrig="680" w:dyaOrig="620">
          <v:shape id="_x0000_i1026" type="#_x0000_t75" style="width:34.15pt;height:30.9pt" o:ole="">
            <v:imagedata r:id="rId9" o:title=""/>
          </v:shape>
          <o:OLEObject Type="Embed" ProgID="Equation.3" ShapeID="_x0000_i1026" DrawAspect="Content" ObjectID="_1673939521" r:id="rId10"/>
        </w:object>
      </w:r>
      <w:r w:rsidRPr="00FA067E">
        <w:rPr>
          <w:rFonts w:asciiTheme="majorHAnsi" w:hAnsiTheme="majorHAnsi"/>
          <w:sz w:val="24"/>
          <w:szCs w:val="24"/>
        </w:rPr>
        <w:t xml:space="preserve"> </w:t>
      </w:r>
    </w:p>
    <w:p w:rsidR="00E708F9" w:rsidRPr="00FA067E" w:rsidRDefault="00E708F9" w:rsidP="00E708F9">
      <w:pPr>
        <w:spacing w:after="0" w:line="240" w:lineRule="auto"/>
        <w:jc w:val="center"/>
        <w:rPr>
          <w:rFonts w:asciiTheme="majorHAnsi" w:hAnsiTheme="majorHAnsi"/>
          <w:b/>
          <w:sz w:val="24"/>
          <w:szCs w:val="24"/>
        </w:rPr>
      </w:pPr>
      <w:r w:rsidRPr="00FA067E">
        <w:rPr>
          <w:rFonts w:asciiTheme="majorHAnsi" w:hAnsiTheme="majorHAnsi"/>
          <w:b/>
          <w:noProof/>
          <w:sz w:val="24"/>
          <w:szCs w:val="24"/>
        </w:rPr>
        <w:drawing>
          <wp:inline distT="0" distB="0" distL="0" distR="0" wp14:anchorId="20A7E492" wp14:editId="63F876C0">
            <wp:extent cx="2194560" cy="15756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4827" cy="1575869"/>
                    </a:xfrm>
                    <a:prstGeom prst="rect">
                      <a:avLst/>
                    </a:prstGeom>
                    <a:noFill/>
                    <a:ln>
                      <a:noFill/>
                    </a:ln>
                  </pic:spPr>
                </pic:pic>
              </a:graphicData>
            </a:graphic>
          </wp:inline>
        </w:drawing>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b/>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Hiệu suất của mặt phẳng nghiêng: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sz w:val="24"/>
          <w:szCs w:val="24"/>
        </w:rPr>
        <w:tab/>
      </w:r>
      <w:r w:rsidRPr="00FA067E">
        <w:rPr>
          <w:rFonts w:asciiTheme="majorHAnsi" w:hAnsiTheme="majorHAnsi"/>
          <w:position w:val="-30"/>
          <w:sz w:val="24"/>
          <w:szCs w:val="24"/>
        </w:rPr>
        <w:object w:dxaOrig="2720" w:dyaOrig="680">
          <v:shape id="_x0000_i1027" type="#_x0000_t75" style="width:136.15pt;height:34.15pt" o:ole="">
            <v:imagedata r:id="rId12" o:title=""/>
          </v:shape>
          <o:OLEObject Type="Embed" ProgID="Equation.3" ShapeID="_x0000_i1027" DrawAspect="Content" ObjectID="_1673939522" r:id="rId13"/>
        </w:object>
      </w:r>
    </w:p>
    <w:p w:rsidR="00E708F9" w:rsidRPr="00FA067E" w:rsidRDefault="00E708F9" w:rsidP="00E708F9">
      <w:pPr>
        <w:spacing w:after="0" w:line="240" w:lineRule="auto"/>
        <w:ind w:left="720"/>
        <w:jc w:val="both"/>
        <w:rPr>
          <w:rFonts w:asciiTheme="majorHAnsi" w:hAnsiTheme="majorHAnsi"/>
          <w:sz w:val="24"/>
          <w:szCs w:val="24"/>
        </w:rPr>
      </w:pPr>
      <w:r w:rsidRPr="00FA067E">
        <w:rPr>
          <w:rFonts w:asciiTheme="majorHAnsi" w:hAnsiTheme="majorHAnsi"/>
          <w:sz w:val="24"/>
          <w:szCs w:val="24"/>
        </w:rPr>
        <w:t xml:space="preserve">(với: P là trọng lượng của vật; F là lực kéo vật; h là độ cao của mặt phẳng nghiêng; </w:t>
      </w:r>
      <w:r w:rsidRPr="00FA067E">
        <w:rPr>
          <w:rFonts w:asciiTheme="majorHAnsi" w:hAnsiTheme="majorHAnsi"/>
          <w:i/>
          <w:sz w:val="24"/>
          <w:szCs w:val="24"/>
        </w:rPr>
        <w:t>l</w:t>
      </w:r>
      <w:r w:rsidRPr="00FA067E">
        <w:rPr>
          <w:rFonts w:asciiTheme="majorHAnsi" w:hAnsiTheme="majorHAnsi"/>
          <w:sz w:val="24"/>
          <w:szCs w:val="24"/>
        </w:rPr>
        <w:t xml:space="preserve"> là chiều dài của mặt phẳng nghiêng; A</w:t>
      </w:r>
      <w:r w:rsidRPr="00FA067E">
        <w:rPr>
          <w:rFonts w:asciiTheme="majorHAnsi" w:hAnsiTheme="majorHAnsi"/>
          <w:sz w:val="24"/>
          <w:szCs w:val="24"/>
          <w:vertAlign w:val="subscript"/>
        </w:rPr>
        <w:t>1</w:t>
      </w:r>
      <w:r w:rsidRPr="00FA067E">
        <w:rPr>
          <w:rFonts w:asciiTheme="majorHAnsi" w:hAnsiTheme="majorHAnsi"/>
          <w:sz w:val="24"/>
          <w:szCs w:val="24"/>
        </w:rPr>
        <w:t xml:space="preserve"> là công có ích; A</w:t>
      </w:r>
      <w:r w:rsidRPr="00FA067E">
        <w:rPr>
          <w:rFonts w:asciiTheme="majorHAnsi" w:hAnsiTheme="majorHAnsi"/>
          <w:sz w:val="24"/>
          <w:szCs w:val="24"/>
          <w:vertAlign w:val="subscript"/>
        </w:rPr>
        <w:t>2</w:t>
      </w:r>
      <w:r w:rsidRPr="00FA067E">
        <w:rPr>
          <w:rFonts w:asciiTheme="majorHAnsi" w:hAnsiTheme="majorHAnsi"/>
          <w:sz w:val="24"/>
          <w:szCs w:val="24"/>
        </w:rPr>
        <w:t xml:space="preserve"> là công toàn phần) </w:t>
      </w:r>
    </w:p>
    <w:p w:rsidR="00E708F9" w:rsidRPr="00FA067E" w:rsidRDefault="00E708F9" w:rsidP="002C7A13">
      <w:pPr>
        <w:spacing w:after="0" w:line="240" w:lineRule="auto"/>
        <w:ind w:firstLine="284"/>
        <w:jc w:val="both"/>
        <w:rPr>
          <w:rFonts w:asciiTheme="majorHAnsi" w:hAnsiTheme="majorHAnsi"/>
          <w:b/>
          <w:color w:val="00B050"/>
          <w:sz w:val="24"/>
          <w:szCs w:val="24"/>
        </w:rPr>
      </w:pPr>
      <w:r w:rsidRPr="00FA067E">
        <w:rPr>
          <w:rFonts w:asciiTheme="majorHAnsi" w:hAnsiTheme="majorHAnsi"/>
          <w:b/>
          <w:color w:val="00B050"/>
          <w:sz w:val="24"/>
          <w:szCs w:val="24"/>
        </w:rPr>
        <w:t xml:space="preserve">2) Các bài toán với đòn bẩy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b/>
          <w:color w:val="00B050"/>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Vận dụng định luật về công đối với đòn bẩy, ta có: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sz w:val="24"/>
          <w:szCs w:val="24"/>
        </w:rPr>
        <w:tab/>
      </w:r>
      <w:r w:rsidR="00395779" w:rsidRPr="00AB46D0">
        <w:rPr>
          <w:rFonts w:asciiTheme="majorHAnsi" w:hAnsiTheme="majorHAnsi"/>
          <w:position w:val="-34"/>
          <w:sz w:val="24"/>
          <w:szCs w:val="24"/>
        </w:rPr>
        <w:object w:dxaOrig="920" w:dyaOrig="780">
          <v:shape id="_x0000_i1028" type="#_x0000_t75" style="width:46.15pt;height:39.25pt" o:ole="">
            <v:imagedata r:id="rId14" o:title=""/>
          </v:shape>
          <o:OLEObject Type="Embed" ProgID="Equation.3" ShapeID="_x0000_i1028" DrawAspect="Content" ObjectID="_1673939523" r:id="rId15"/>
        </w:objec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t>(với: F</w:t>
      </w:r>
      <w:r w:rsidRPr="00FA067E">
        <w:rPr>
          <w:rFonts w:asciiTheme="majorHAnsi" w:hAnsiTheme="majorHAnsi"/>
          <w:sz w:val="24"/>
          <w:szCs w:val="24"/>
          <w:vertAlign w:val="subscript"/>
        </w:rPr>
        <w:t>1</w:t>
      </w:r>
      <w:r w:rsidRPr="00FA067E">
        <w:rPr>
          <w:rFonts w:asciiTheme="majorHAnsi" w:hAnsiTheme="majorHAnsi"/>
          <w:sz w:val="24"/>
          <w:szCs w:val="24"/>
        </w:rPr>
        <w:t>, F</w:t>
      </w:r>
      <w:r w:rsidRPr="00FA067E">
        <w:rPr>
          <w:rFonts w:asciiTheme="majorHAnsi" w:hAnsiTheme="majorHAnsi"/>
          <w:sz w:val="24"/>
          <w:szCs w:val="24"/>
          <w:vertAlign w:val="subscript"/>
        </w:rPr>
        <w:t>2</w:t>
      </w:r>
      <w:r w:rsidRPr="00FA067E">
        <w:rPr>
          <w:rFonts w:asciiTheme="majorHAnsi" w:hAnsiTheme="majorHAnsi"/>
          <w:sz w:val="24"/>
          <w:szCs w:val="24"/>
        </w:rPr>
        <w:t xml:space="preserve"> là các lực tác dụng lên đòn bẩy; </w:t>
      </w:r>
      <w:r w:rsidRPr="00FA067E">
        <w:rPr>
          <w:rFonts w:asciiTheme="majorHAnsi" w:hAnsiTheme="majorHAnsi"/>
          <w:i/>
          <w:sz w:val="24"/>
          <w:szCs w:val="24"/>
        </w:rPr>
        <w:t>l</w:t>
      </w:r>
      <w:r w:rsidRPr="00FA067E">
        <w:rPr>
          <w:rFonts w:asciiTheme="majorHAnsi" w:hAnsiTheme="majorHAnsi"/>
          <w:sz w:val="24"/>
          <w:szCs w:val="24"/>
          <w:vertAlign w:val="subscript"/>
        </w:rPr>
        <w:t>1</w:t>
      </w:r>
      <w:r w:rsidRPr="00FA067E">
        <w:rPr>
          <w:rFonts w:asciiTheme="majorHAnsi" w:hAnsiTheme="majorHAnsi"/>
          <w:i/>
          <w:sz w:val="24"/>
          <w:szCs w:val="24"/>
        </w:rPr>
        <w:t>, l</w:t>
      </w:r>
      <w:r w:rsidRPr="00FA067E">
        <w:rPr>
          <w:rFonts w:asciiTheme="majorHAnsi" w:hAnsiTheme="majorHAnsi"/>
          <w:sz w:val="24"/>
          <w:szCs w:val="24"/>
          <w:vertAlign w:val="subscript"/>
        </w:rPr>
        <w:t>2</w:t>
      </w:r>
      <w:r w:rsidRPr="00FA067E">
        <w:rPr>
          <w:rFonts w:asciiTheme="majorHAnsi" w:hAnsiTheme="majorHAnsi"/>
          <w:i/>
          <w:sz w:val="24"/>
          <w:szCs w:val="24"/>
        </w:rPr>
        <w:t xml:space="preserve">  </w:t>
      </w:r>
      <w:r w:rsidRPr="00FA067E">
        <w:rPr>
          <w:rFonts w:asciiTheme="majorHAnsi" w:hAnsiTheme="majorHAnsi"/>
          <w:sz w:val="24"/>
          <w:szCs w:val="24"/>
        </w:rPr>
        <w:t>là các cánh tay đòn của lực F</w:t>
      </w:r>
      <w:r w:rsidRPr="00FA067E">
        <w:rPr>
          <w:rFonts w:asciiTheme="majorHAnsi" w:hAnsiTheme="majorHAnsi"/>
          <w:sz w:val="24"/>
          <w:szCs w:val="24"/>
          <w:vertAlign w:val="subscript"/>
        </w:rPr>
        <w:t>1</w:t>
      </w:r>
      <w:r w:rsidRPr="00FA067E">
        <w:rPr>
          <w:rFonts w:asciiTheme="majorHAnsi" w:hAnsiTheme="majorHAnsi"/>
          <w:sz w:val="24"/>
          <w:szCs w:val="24"/>
        </w:rPr>
        <w:t xml:space="preserve"> và F</w:t>
      </w:r>
      <w:r w:rsidRPr="00FA067E">
        <w:rPr>
          <w:rFonts w:asciiTheme="majorHAnsi" w:hAnsiTheme="majorHAnsi"/>
          <w:sz w:val="24"/>
          <w:szCs w:val="24"/>
          <w:vertAlign w:val="subscript"/>
        </w:rPr>
        <w:t>2</w:t>
      </w:r>
      <w:r w:rsidRPr="00FA067E">
        <w:rPr>
          <w:rFonts w:asciiTheme="majorHAnsi" w:hAnsiTheme="majorHAnsi"/>
          <w:sz w:val="24"/>
          <w:szCs w:val="24"/>
        </w:rPr>
        <w:t>)</w:t>
      </w:r>
    </w:p>
    <w:p w:rsidR="00E708F9" w:rsidRPr="00FA067E" w:rsidRDefault="00E708F9" w:rsidP="00E708F9">
      <w:pPr>
        <w:spacing w:after="0" w:line="240" w:lineRule="auto"/>
        <w:jc w:val="center"/>
        <w:rPr>
          <w:rFonts w:asciiTheme="majorHAnsi" w:hAnsiTheme="majorHAnsi"/>
          <w:sz w:val="24"/>
          <w:szCs w:val="24"/>
        </w:rPr>
      </w:pPr>
      <w:r w:rsidRPr="00FA067E">
        <w:rPr>
          <w:rFonts w:asciiTheme="majorHAnsi" w:hAnsiTheme="majorHAnsi"/>
          <w:noProof/>
          <w:sz w:val="24"/>
          <w:szCs w:val="24"/>
        </w:rPr>
        <w:drawing>
          <wp:inline distT="0" distB="0" distL="0" distR="0" wp14:anchorId="4DF0A00E" wp14:editId="2339200A">
            <wp:extent cx="3101645" cy="15903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1416" cy="1590235"/>
                    </a:xfrm>
                    <a:prstGeom prst="rect">
                      <a:avLst/>
                    </a:prstGeom>
                    <a:noFill/>
                    <a:ln>
                      <a:noFill/>
                    </a:ln>
                  </pic:spPr>
                </pic:pic>
              </a:graphicData>
            </a:graphic>
          </wp:inline>
        </w:drawing>
      </w:r>
    </w:p>
    <w:p w:rsidR="00E708F9" w:rsidRPr="00FA067E" w:rsidRDefault="00E708F9" w:rsidP="00395779">
      <w:pPr>
        <w:spacing w:after="0" w:line="240" w:lineRule="auto"/>
        <w:ind w:firstLine="284"/>
        <w:jc w:val="both"/>
        <w:rPr>
          <w:rFonts w:asciiTheme="majorHAnsi" w:hAnsiTheme="majorHAnsi"/>
          <w:b/>
          <w:color w:val="00B050"/>
          <w:sz w:val="24"/>
          <w:szCs w:val="24"/>
        </w:rPr>
      </w:pPr>
      <w:r w:rsidRPr="00FA067E">
        <w:rPr>
          <w:rFonts w:asciiTheme="majorHAnsi" w:hAnsiTheme="majorHAnsi"/>
          <w:b/>
          <w:color w:val="00B050"/>
          <w:sz w:val="24"/>
          <w:szCs w:val="24"/>
        </w:rPr>
        <w:t xml:space="preserve">3) Các bài toán về ròng rọc </w:t>
      </w:r>
    </w:p>
    <w:p w:rsidR="00E708F9" w:rsidRPr="00FA067E" w:rsidRDefault="00E708F9" w:rsidP="00395779">
      <w:pPr>
        <w:spacing w:after="0" w:line="240" w:lineRule="auto"/>
        <w:ind w:firstLine="284"/>
        <w:jc w:val="both"/>
        <w:rPr>
          <w:rFonts w:asciiTheme="majorHAnsi" w:hAnsiTheme="majorHAnsi"/>
          <w:sz w:val="24"/>
          <w:szCs w:val="24"/>
        </w:rPr>
      </w:pPr>
      <w:r w:rsidRPr="00FA067E">
        <w:rPr>
          <w:rFonts w:asciiTheme="majorHAnsi" w:hAnsiTheme="majorHAnsi"/>
          <w:color w:val="00B050"/>
          <w:sz w:val="24"/>
          <w:szCs w:val="24"/>
        </w:rPr>
        <w:sym w:font="Wingdings" w:char="F046"/>
      </w:r>
      <w:r w:rsidRPr="00FA067E">
        <w:rPr>
          <w:rFonts w:asciiTheme="majorHAnsi" w:hAnsiTheme="majorHAnsi"/>
          <w:color w:val="00B050"/>
          <w:sz w:val="24"/>
          <w:szCs w:val="24"/>
        </w:rPr>
        <w:t xml:space="preserve"> </w:t>
      </w:r>
      <w:r w:rsidRPr="00FA067E">
        <w:rPr>
          <w:rFonts w:asciiTheme="majorHAnsi" w:hAnsiTheme="majorHAnsi"/>
          <w:sz w:val="24"/>
          <w:szCs w:val="24"/>
        </w:rPr>
        <w:t xml:space="preserve">Vận dụng định luật về công đối với ròng rọc, ta có: </w:t>
      </w:r>
    </w:p>
    <w:p w:rsidR="00E708F9" w:rsidRPr="00FA067E" w:rsidRDefault="00E708F9" w:rsidP="00E708F9">
      <w:pPr>
        <w:spacing w:after="0" w:line="240" w:lineRule="auto"/>
        <w:jc w:val="center"/>
        <w:rPr>
          <w:rFonts w:asciiTheme="majorHAnsi" w:hAnsiTheme="majorHAnsi"/>
          <w:sz w:val="24"/>
          <w:szCs w:val="24"/>
        </w:rPr>
      </w:pPr>
      <w:r w:rsidRPr="00FA067E">
        <w:rPr>
          <w:rFonts w:asciiTheme="majorHAnsi" w:hAnsiTheme="majorHAnsi"/>
          <w:noProof/>
          <w:sz w:val="24"/>
          <w:szCs w:val="24"/>
        </w:rPr>
        <w:lastRenderedPageBreak/>
        <w:drawing>
          <wp:inline distT="0" distB="0" distL="0" distR="0" wp14:anchorId="618EE923" wp14:editId="4292C4D2">
            <wp:extent cx="1843430" cy="1245007"/>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3318" cy="1244931"/>
                    </a:xfrm>
                    <a:prstGeom prst="rect">
                      <a:avLst/>
                    </a:prstGeom>
                    <a:noFill/>
                    <a:ln>
                      <a:noFill/>
                    </a:ln>
                  </pic:spPr>
                </pic:pic>
              </a:graphicData>
            </a:graphic>
          </wp:inline>
        </w:drawing>
      </w:r>
    </w:p>
    <w:p w:rsidR="00E708F9" w:rsidRPr="00FA067E" w:rsidRDefault="00E708F9" w:rsidP="00E708F9">
      <w:pPr>
        <w:spacing w:after="0" w:line="240" w:lineRule="auto"/>
        <w:ind w:left="720"/>
        <w:jc w:val="both"/>
        <w:rPr>
          <w:rFonts w:asciiTheme="majorHAnsi" w:hAnsiTheme="majorHAnsi"/>
          <w:sz w:val="24"/>
          <w:szCs w:val="24"/>
        </w:rPr>
      </w:pP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Ròng rọc cố định (hình a): Không có tác dụng thay đổi độ lớn của lực mà chỉ có tác dụng thay đổi hướng của </w:t>
      </w:r>
      <w:r w:rsidR="00395779">
        <w:rPr>
          <w:rFonts w:asciiTheme="majorHAnsi" w:hAnsiTheme="majorHAnsi"/>
          <w:sz w:val="24"/>
          <w:szCs w:val="24"/>
        </w:rPr>
        <w:t>lực</w:t>
      </w:r>
      <w:r w:rsidRPr="00FA067E">
        <w:rPr>
          <w:rFonts w:asciiTheme="majorHAnsi" w:hAnsiTheme="majorHAnsi"/>
          <w:sz w:val="24"/>
          <w:szCs w:val="24"/>
        </w:rPr>
        <w:t xml:space="preserve">. </w:t>
      </w:r>
    </w:p>
    <w:p w:rsidR="00E708F9" w:rsidRPr="00FA067E" w:rsidRDefault="00E708F9" w:rsidP="00E708F9">
      <w:pPr>
        <w:spacing w:after="0" w:line="240" w:lineRule="auto"/>
        <w:ind w:left="720"/>
        <w:jc w:val="both"/>
        <w:rPr>
          <w:rFonts w:asciiTheme="majorHAnsi" w:hAnsiTheme="majorHAnsi"/>
          <w:sz w:val="24"/>
          <w:szCs w:val="24"/>
        </w:rPr>
      </w:pP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Ròng rọc động (hình b): Cứ mỗi ròng rọc động thì được lợi hai lần về lực và bị thiệt hai lần về đường đi. </w:t>
      </w:r>
    </w:p>
    <w:p w:rsidR="00395779" w:rsidRDefault="00395779" w:rsidP="00E708F9">
      <w:pPr>
        <w:spacing w:after="0" w:line="240" w:lineRule="auto"/>
        <w:jc w:val="center"/>
        <w:rPr>
          <w:rFonts w:asciiTheme="majorHAnsi" w:hAnsiTheme="majorHAnsi"/>
          <w:b/>
          <w:color w:val="0000FF"/>
          <w:sz w:val="24"/>
          <w:szCs w:val="24"/>
        </w:rPr>
      </w:pPr>
    </w:p>
    <w:p w:rsidR="00395779" w:rsidRDefault="00395779" w:rsidP="00E708F9">
      <w:pPr>
        <w:spacing w:after="0" w:line="240" w:lineRule="auto"/>
        <w:jc w:val="center"/>
        <w:rPr>
          <w:rFonts w:asciiTheme="majorHAnsi" w:hAnsiTheme="majorHAnsi"/>
          <w:b/>
          <w:color w:val="0000FF"/>
          <w:sz w:val="24"/>
          <w:szCs w:val="24"/>
        </w:rPr>
      </w:pPr>
    </w:p>
    <w:p w:rsidR="00E708F9" w:rsidRDefault="00E708F9" w:rsidP="00E708F9">
      <w:pPr>
        <w:spacing w:after="0" w:line="240" w:lineRule="auto"/>
        <w:jc w:val="center"/>
        <w:rPr>
          <w:rFonts w:asciiTheme="majorHAnsi" w:hAnsiTheme="majorHAnsi"/>
          <w:b/>
          <w:color w:val="0000FF"/>
          <w:sz w:val="24"/>
          <w:szCs w:val="24"/>
        </w:rPr>
      </w:pPr>
      <w:r w:rsidRPr="00FA067E">
        <w:rPr>
          <w:rFonts w:asciiTheme="majorHAnsi" w:hAnsiTheme="majorHAnsi"/>
          <w:b/>
          <w:color w:val="0000FF"/>
          <w:sz w:val="24"/>
          <w:szCs w:val="24"/>
        </w:rPr>
        <w:t>CHỦ ĐỀ 15: CÔNG SUẤT</w:t>
      </w:r>
    </w:p>
    <w:p w:rsidR="00395779" w:rsidRPr="00FA067E" w:rsidRDefault="00395779" w:rsidP="00E708F9">
      <w:pPr>
        <w:spacing w:after="0" w:line="240" w:lineRule="auto"/>
        <w:jc w:val="center"/>
        <w:rPr>
          <w:rFonts w:asciiTheme="majorHAnsi" w:hAnsiTheme="majorHAnsi"/>
          <w:b/>
          <w:color w:val="0000FF"/>
          <w:sz w:val="24"/>
          <w:szCs w:val="24"/>
        </w:rPr>
      </w:pPr>
    </w:p>
    <w:p w:rsidR="00E708F9" w:rsidRPr="00FA067E" w:rsidRDefault="00E708F9" w:rsidP="00E708F9">
      <w:pPr>
        <w:spacing w:after="0" w:line="240" w:lineRule="auto"/>
        <w:jc w:val="both"/>
        <w:rPr>
          <w:rFonts w:asciiTheme="majorHAnsi" w:hAnsiTheme="majorHAnsi"/>
          <w:b/>
          <w:color w:val="0000FF"/>
          <w:sz w:val="24"/>
          <w:szCs w:val="24"/>
        </w:rPr>
      </w:pPr>
      <w:r w:rsidRPr="00FA067E">
        <w:rPr>
          <w:rFonts w:asciiTheme="majorHAnsi" w:hAnsiTheme="majorHAnsi"/>
          <w:b/>
          <w:color w:val="0000FF"/>
          <w:sz w:val="24"/>
          <w:szCs w:val="24"/>
        </w:rPr>
        <w:t>I. KIẾN THỨC CƠ BẢN</w:t>
      </w:r>
    </w:p>
    <w:p w:rsidR="00E708F9" w:rsidRPr="00FA067E" w:rsidRDefault="00E708F9" w:rsidP="00395779">
      <w:pPr>
        <w:spacing w:after="0" w:line="240" w:lineRule="auto"/>
        <w:ind w:firstLine="284"/>
        <w:jc w:val="both"/>
        <w:rPr>
          <w:rFonts w:asciiTheme="majorHAnsi" w:hAnsiTheme="majorHAnsi"/>
          <w:b/>
          <w:color w:val="00B050"/>
          <w:sz w:val="24"/>
          <w:szCs w:val="24"/>
        </w:rPr>
      </w:pPr>
      <w:r w:rsidRPr="00FA067E">
        <w:rPr>
          <w:rFonts w:asciiTheme="majorHAnsi" w:hAnsiTheme="majorHAnsi"/>
          <w:b/>
          <w:color w:val="00B050"/>
          <w:sz w:val="24"/>
          <w:szCs w:val="24"/>
        </w:rPr>
        <w:t xml:space="preserve">1) Công suất </w:t>
      </w:r>
    </w:p>
    <w:p w:rsidR="00E708F9" w:rsidRPr="00FA067E" w:rsidRDefault="00E708F9" w:rsidP="00E708F9">
      <w:pPr>
        <w:spacing w:after="0" w:line="240" w:lineRule="auto"/>
        <w:ind w:left="720"/>
        <w:jc w:val="both"/>
        <w:rPr>
          <w:rFonts w:asciiTheme="majorHAnsi" w:hAnsiTheme="majorHAnsi"/>
          <w:sz w:val="24"/>
          <w:szCs w:val="24"/>
        </w:rPr>
      </w:pP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Để biết người nào hay máy nào làm việc khỏe hơn (thực hiện công nhanh hơn) người ta so sánh công thực hiện được trong một đơn vị thời gian.</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 xml:space="preserve"> </w:t>
      </w:r>
      <w:r w:rsidRPr="00FA067E">
        <w:rPr>
          <w:rFonts w:asciiTheme="majorHAnsi" w:hAnsiTheme="majorHAnsi"/>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Công thực hiện được trong một đơn vị thời gian được gọi là công suất. </w:t>
      </w:r>
    </w:p>
    <w:p w:rsidR="00E708F9" w:rsidRPr="00FA067E" w:rsidRDefault="00E708F9" w:rsidP="00E708F9">
      <w:pPr>
        <w:spacing w:after="0" w:line="240" w:lineRule="auto"/>
        <w:jc w:val="center"/>
        <w:rPr>
          <w:rFonts w:asciiTheme="majorHAnsi" w:hAnsiTheme="majorHAnsi"/>
          <w:sz w:val="24"/>
          <w:szCs w:val="24"/>
        </w:rPr>
      </w:pPr>
      <w:r w:rsidRPr="00FA067E">
        <w:rPr>
          <w:rFonts w:asciiTheme="majorHAnsi" w:hAnsiTheme="majorHAnsi"/>
          <w:noProof/>
          <w:sz w:val="24"/>
          <w:szCs w:val="24"/>
        </w:rPr>
        <w:drawing>
          <wp:inline distT="0" distB="0" distL="0" distR="0" wp14:anchorId="139595B7" wp14:editId="6C9D56C2">
            <wp:extent cx="1777594" cy="141904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9086" cy="1420233"/>
                    </a:xfrm>
                    <a:prstGeom prst="rect">
                      <a:avLst/>
                    </a:prstGeom>
                    <a:noFill/>
                    <a:ln>
                      <a:noFill/>
                    </a:ln>
                  </pic:spPr>
                </pic:pic>
              </a:graphicData>
            </a:graphic>
          </wp:inline>
        </w:drawing>
      </w:r>
    </w:p>
    <w:p w:rsidR="00E708F9" w:rsidRPr="00FA067E" w:rsidRDefault="00E708F9" w:rsidP="00395779">
      <w:pPr>
        <w:spacing w:after="0" w:line="240" w:lineRule="auto"/>
        <w:ind w:firstLine="284"/>
        <w:jc w:val="both"/>
        <w:rPr>
          <w:rFonts w:asciiTheme="majorHAnsi" w:hAnsiTheme="majorHAnsi"/>
          <w:b/>
          <w:color w:val="00B050"/>
          <w:sz w:val="24"/>
          <w:szCs w:val="24"/>
        </w:rPr>
      </w:pPr>
      <w:r w:rsidRPr="00FA067E">
        <w:rPr>
          <w:rFonts w:asciiTheme="majorHAnsi" w:hAnsiTheme="majorHAnsi"/>
          <w:b/>
          <w:color w:val="00B050"/>
          <w:sz w:val="24"/>
          <w:szCs w:val="24"/>
        </w:rPr>
        <w:t xml:space="preserve">2) Công thức tính công suất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b/>
          <w:color w:val="00B050"/>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Công thức: </w:t>
      </w:r>
      <w:r w:rsidRPr="00FA067E">
        <w:rPr>
          <w:rFonts w:asciiTheme="majorHAnsi" w:hAnsiTheme="majorHAnsi"/>
          <w:position w:val="-24"/>
          <w:sz w:val="24"/>
          <w:szCs w:val="24"/>
        </w:rPr>
        <w:object w:dxaOrig="680" w:dyaOrig="620">
          <v:shape id="_x0000_i1029" type="#_x0000_t75" style="width:34.15pt;height:30.9pt" o:ole="">
            <v:imagedata r:id="rId19" o:title=""/>
          </v:shape>
          <o:OLEObject Type="Embed" ProgID="Equation.3" ShapeID="_x0000_i1029" DrawAspect="Content" ObjectID="_1673939524" r:id="rId20"/>
        </w:object>
      </w:r>
      <w:r w:rsidRPr="00FA067E">
        <w:rPr>
          <w:rFonts w:asciiTheme="majorHAnsi" w:hAnsiTheme="majorHAnsi"/>
          <w:sz w:val="24"/>
          <w:szCs w:val="24"/>
        </w:rPr>
        <w:t xml:space="preserve"> (A là công thực hiện, t là khoảng thời gian thực hiện công A) </w:t>
      </w:r>
    </w:p>
    <w:p w:rsidR="00E708F9" w:rsidRPr="00FA067E" w:rsidRDefault="00E708F9" w:rsidP="00395779">
      <w:pPr>
        <w:spacing w:after="0" w:line="240" w:lineRule="auto"/>
        <w:ind w:firstLine="284"/>
        <w:jc w:val="both"/>
        <w:rPr>
          <w:rFonts w:asciiTheme="majorHAnsi" w:hAnsiTheme="majorHAnsi"/>
          <w:b/>
          <w:color w:val="00B050"/>
          <w:sz w:val="24"/>
          <w:szCs w:val="24"/>
        </w:rPr>
      </w:pPr>
      <w:r w:rsidRPr="00FA067E">
        <w:rPr>
          <w:rFonts w:asciiTheme="majorHAnsi" w:hAnsiTheme="majorHAnsi"/>
          <w:b/>
          <w:color w:val="00B050"/>
          <w:sz w:val="24"/>
          <w:szCs w:val="24"/>
        </w:rPr>
        <w:t xml:space="preserve">3) Đơn vị công suất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b/>
          <w:color w:val="00B050"/>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Nếu công A là 1J, thời gian t là 1s, thì công suất là: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sz w:val="24"/>
          <w:szCs w:val="24"/>
        </w:rPr>
        <w:tab/>
      </w:r>
      <w:r w:rsidRPr="00FA067E">
        <w:rPr>
          <w:rFonts w:asciiTheme="majorHAnsi" w:hAnsiTheme="majorHAnsi"/>
          <w:position w:val="-24"/>
          <w:sz w:val="24"/>
          <w:szCs w:val="24"/>
        </w:rPr>
        <w:object w:dxaOrig="1300" w:dyaOrig="620">
          <v:shape id="_x0000_i1030" type="#_x0000_t75" style="width:65.1pt;height:30.9pt" o:ole="">
            <v:imagedata r:id="rId21" o:title=""/>
          </v:shape>
          <o:OLEObject Type="Embed" ProgID="Equation.3" ShapeID="_x0000_i1030" DrawAspect="Content" ObjectID="_1673939525" r:id="rId22"/>
        </w:object>
      </w:r>
      <w:r w:rsidRPr="00FA067E">
        <w:rPr>
          <w:rFonts w:asciiTheme="majorHAnsi" w:hAnsiTheme="majorHAnsi"/>
          <w:sz w:val="24"/>
          <w:szCs w:val="24"/>
        </w:rPr>
        <w:t xml:space="preserve">(jun trên giây)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Đơn vị công suất J/s được gọi là oát (kí hiệu là W)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sz w:val="24"/>
          <w:szCs w:val="24"/>
        </w:rPr>
        <w:tab/>
        <w:t xml:space="preserve">1W = 1J/s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sz w:val="24"/>
          <w:szCs w:val="24"/>
        </w:rPr>
        <w:tab/>
        <w:t xml:space="preserve">1kW (kilôoát) = 1.000W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sz w:val="24"/>
          <w:szCs w:val="24"/>
        </w:rPr>
        <w:tab/>
        <w:t xml:space="preserve">1MW (mêgaoát) = 1.000kW = 1.000.000W </w:t>
      </w:r>
    </w:p>
    <w:p w:rsidR="00395779" w:rsidRDefault="00395779" w:rsidP="00E708F9">
      <w:pPr>
        <w:spacing w:after="0" w:line="240" w:lineRule="auto"/>
        <w:jc w:val="both"/>
        <w:rPr>
          <w:rFonts w:asciiTheme="majorHAnsi" w:hAnsiTheme="majorHAnsi"/>
          <w:b/>
          <w:color w:val="0000FF"/>
          <w:sz w:val="24"/>
          <w:szCs w:val="24"/>
        </w:rPr>
      </w:pPr>
    </w:p>
    <w:p w:rsidR="00E708F9" w:rsidRPr="00FA067E" w:rsidRDefault="00E708F9" w:rsidP="00E708F9">
      <w:pPr>
        <w:spacing w:after="0" w:line="240" w:lineRule="auto"/>
        <w:jc w:val="both"/>
        <w:rPr>
          <w:rFonts w:asciiTheme="majorHAnsi" w:hAnsiTheme="majorHAnsi"/>
          <w:b/>
          <w:color w:val="0000FF"/>
          <w:sz w:val="24"/>
          <w:szCs w:val="24"/>
        </w:rPr>
      </w:pPr>
      <w:r w:rsidRPr="00FA067E">
        <w:rPr>
          <w:rFonts w:asciiTheme="majorHAnsi" w:hAnsiTheme="majorHAnsi"/>
          <w:b/>
          <w:color w:val="0000FF"/>
          <w:sz w:val="24"/>
          <w:szCs w:val="24"/>
        </w:rPr>
        <w:t xml:space="preserve">II. PHƯƠNG PHÁP GIẢI CÁC DẠNG BÀI TẬP THƯỜNG GẶP </w:t>
      </w:r>
    </w:p>
    <w:p w:rsidR="00E708F9" w:rsidRPr="00FA067E" w:rsidRDefault="00E708F9" w:rsidP="00395779">
      <w:pPr>
        <w:spacing w:after="0" w:line="240" w:lineRule="auto"/>
        <w:ind w:firstLine="284"/>
        <w:jc w:val="both"/>
        <w:rPr>
          <w:rFonts w:asciiTheme="majorHAnsi" w:hAnsiTheme="majorHAnsi"/>
          <w:sz w:val="24"/>
          <w:szCs w:val="24"/>
        </w:rPr>
      </w:pPr>
      <w:r w:rsidRPr="00FA067E">
        <w:rPr>
          <w:rFonts w:asciiTheme="majorHAnsi" w:hAnsiTheme="majorHAnsi"/>
          <w:b/>
          <w:color w:val="00B050"/>
          <w:sz w:val="24"/>
          <w:szCs w:val="24"/>
        </w:rPr>
        <w:t xml:space="preserve">1) Tính công suất của các vật: </w:t>
      </w:r>
      <w:r w:rsidRPr="00FA067E">
        <w:rPr>
          <w:rFonts w:asciiTheme="majorHAnsi" w:hAnsiTheme="majorHAnsi"/>
          <w:sz w:val="24"/>
          <w:szCs w:val="24"/>
        </w:rPr>
        <w:t xml:space="preserve">Cần nhớ: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Công thức tính công suất: </w:t>
      </w:r>
    </w:p>
    <w:p w:rsidR="00E708F9" w:rsidRPr="00FA067E" w:rsidRDefault="00E708F9" w:rsidP="00E708F9">
      <w:pPr>
        <w:spacing w:after="0" w:line="240" w:lineRule="auto"/>
        <w:jc w:val="both"/>
        <w:rPr>
          <w:rFonts w:asciiTheme="majorHAnsi" w:hAnsiTheme="majorHAnsi" w:cs="Times New Roman"/>
          <w:sz w:val="24"/>
          <w:szCs w:val="24"/>
        </w:rPr>
      </w:pPr>
      <w:r w:rsidRPr="00FA067E">
        <w:rPr>
          <w:rFonts w:asciiTheme="majorHAnsi" w:hAnsiTheme="majorHAnsi"/>
          <w:sz w:val="24"/>
          <w:szCs w:val="24"/>
        </w:rPr>
        <w:tab/>
      </w:r>
      <w:r w:rsidRPr="00FA067E">
        <w:rPr>
          <w:rFonts w:asciiTheme="majorHAnsi" w:hAnsiTheme="majorHAnsi"/>
          <w:sz w:val="24"/>
          <w:szCs w:val="24"/>
        </w:rPr>
        <w:tab/>
      </w:r>
      <w:r w:rsidRPr="00FA067E">
        <w:rPr>
          <w:rFonts w:asciiTheme="majorHAnsi" w:hAnsiTheme="majorHAnsi" w:cs="Times New Roman"/>
          <w:color w:val="00B050"/>
          <w:sz w:val="24"/>
          <w:szCs w:val="24"/>
        </w:rPr>
        <w:sym w:font="Wingdings" w:char="F0D8"/>
      </w:r>
      <w:r w:rsidRPr="00FA067E">
        <w:rPr>
          <w:rFonts w:asciiTheme="majorHAnsi" w:hAnsiTheme="majorHAnsi" w:cs="Times New Roman"/>
          <w:sz w:val="24"/>
          <w:szCs w:val="24"/>
        </w:rPr>
        <w:t xml:space="preserve"> Theo định nghĩa: </w:t>
      </w:r>
      <w:r w:rsidRPr="00FA067E">
        <w:rPr>
          <w:rFonts w:asciiTheme="majorHAnsi" w:hAnsiTheme="majorHAnsi" w:cs="Times New Roman"/>
          <w:position w:val="-24"/>
          <w:sz w:val="24"/>
          <w:szCs w:val="24"/>
        </w:rPr>
        <w:object w:dxaOrig="680" w:dyaOrig="620">
          <v:shape id="_x0000_i1031" type="#_x0000_t75" style="width:34.15pt;height:30.9pt" o:ole="">
            <v:imagedata r:id="rId23" o:title=""/>
          </v:shape>
          <o:OLEObject Type="Embed" ProgID="Equation.3" ShapeID="_x0000_i1031" DrawAspect="Content" ObjectID="_1673939526" r:id="rId24"/>
        </w:object>
      </w:r>
      <w:r w:rsidRPr="00FA067E">
        <w:rPr>
          <w:rFonts w:asciiTheme="majorHAnsi" w:hAnsiTheme="majorHAnsi" w:cs="Times New Roman"/>
          <w:sz w:val="24"/>
          <w:szCs w:val="24"/>
        </w:rPr>
        <w:t xml:space="preserve"> (t tính bằng s) </w:t>
      </w:r>
    </w:p>
    <w:p w:rsidR="00E708F9" w:rsidRPr="00FA067E" w:rsidRDefault="00E708F9" w:rsidP="00E708F9">
      <w:pPr>
        <w:spacing w:after="0" w:line="240" w:lineRule="auto"/>
        <w:jc w:val="both"/>
        <w:rPr>
          <w:rFonts w:asciiTheme="majorHAnsi" w:hAnsiTheme="majorHAnsi" w:cs="Times New Roman"/>
          <w:sz w:val="24"/>
          <w:szCs w:val="24"/>
        </w:rPr>
      </w:pPr>
      <w:r w:rsidRPr="00FA067E">
        <w:rPr>
          <w:rFonts w:asciiTheme="majorHAnsi" w:hAnsiTheme="majorHAnsi" w:cs="Times New Roman"/>
          <w:sz w:val="24"/>
          <w:szCs w:val="24"/>
        </w:rPr>
        <w:tab/>
      </w:r>
      <w:r w:rsidRPr="00FA067E">
        <w:rPr>
          <w:rFonts w:asciiTheme="majorHAnsi" w:hAnsiTheme="majorHAnsi" w:cs="Times New Roman"/>
          <w:sz w:val="24"/>
          <w:szCs w:val="24"/>
        </w:rPr>
        <w:tab/>
      </w:r>
      <w:r w:rsidRPr="00FA067E">
        <w:rPr>
          <w:rFonts w:asciiTheme="majorHAnsi" w:hAnsiTheme="majorHAnsi" w:cs="Times New Roman"/>
          <w:color w:val="00B050"/>
          <w:sz w:val="24"/>
          <w:szCs w:val="24"/>
        </w:rPr>
        <w:sym w:font="Wingdings" w:char="F0D8"/>
      </w:r>
      <w:r w:rsidRPr="00FA067E">
        <w:rPr>
          <w:rFonts w:asciiTheme="majorHAnsi" w:hAnsiTheme="majorHAnsi" w:cs="Times New Roman"/>
          <w:sz w:val="24"/>
          <w:szCs w:val="24"/>
        </w:rPr>
        <w:t xml:space="preserve"> Theo công thức: P = F</w:t>
      </w:r>
      <w:r w:rsidR="004728D7">
        <w:rPr>
          <w:rFonts w:asciiTheme="majorHAnsi" w:hAnsiTheme="majorHAnsi" w:cs="Times New Roman"/>
          <w:sz w:val="24"/>
          <w:szCs w:val="24"/>
        </w:rPr>
        <w:t>.</w:t>
      </w:r>
      <w:r w:rsidRPr="00FA067E">
        <w:rPr>
          <w:rFonts w:asciiTheme="majorHAnsi" w:hAnsiTheme="majorHAnsi" w:cs="Times New Roman"/>
          <w:sz w:val="24"/>
          <w:szCs w:val="24"/>
        </w:rPr>
        <w:t xml:space="preserve">v (v tính bằng m/s)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cs="Times New Roman"/>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Các công thức liên hệ khác: </w:t>
      </w:r>
    </w:p>
    <w:p w:rsidR="00E708F9" w:rsidRPr="00FA067E" w:rsidRDefault="00E708F9" w:rsidP="00E708F9">
      <w:pPr>
        <w:spacing w:after="0" w:line="240" w:lineRule="auto"/>
        <w:jc w:val="both"/>
        <w:rPr>
          <w:rFonts w:asciiTheme="majorHAnsi" w:hAnsiTheme="majorHAnsi" w:cs="Times New Roman"/>
          <w:sz w:val="24"/>
          <w:szCs w:val="24"/>
        </w:rPr>
      </w:pPr>
      <w:r w:rsidRPr="00FA067E">
        <w:rPr>
          <w:rFonts w:asciiTheme="majorHAnsi" w:hAnsiTheme="majorHAnsi"/>
          <w:sz w:val="24"/>
          <w:szCs w:val="24"/>
        </w:rPr>
        <w:tab/>
      </w:r>
      <w:r w:rsidRPr="00FA067E">
        <w:rPr>
          <w:rFonts w:asciiTheme="majorHAnsi" w:hAnsiTheme="majorHAnsi"/>
          <w:sz w:val="24"/>
          <w:szCs w:val="24"/>
        </w:rPr>
        <w:tab/>
      </w:r>
      <w:r w:rsidRPr="00FA067E">
        <w:rPr>
          <w:rFonts w:asciiTheme="majorHAnsi" w:hAnsiTheme="majorHAnsi" w:cs="Times New Roman"/>
          <w:color w:val="00B050"/>
          <w:sz w:val="24"/>
          <w:szCs w:val="24"/>
        </w:rPr>
        <w:sym w:font="Wingdings" w:char="F0D8"/>
      </w:r>
      <w:r w:rsidRPr="00FA067E">
        <w:rPr>
          <w:rFonts w:asciiTheme="majorHAnsi" w:hAnsiTheme="majorHAnsi" w:cs="Times New Roman"/>
          <w:sz w:val="24"/>
          <w:szCs w:val="24"/>
        </w:rPr>
        <w:t xml:space="preserve"> Vận tốc trong chuyển động đều: </w:t>
      </w:r>
      <w:r w:rsidRPr="00FA067E">
        <w:rPr>
          <w:rFonts w:asciiTheme="majorHAnsi" w:hAnsiTheme="majorHAnsi" w:cs="Times New Roman"/>
          <w:position w:val="-24"/>
          <w:sz w:val="24"/>
          <w:szCs w:val="24"/>
        </w:rPr>
        <w:object w:dxaOrig="580" w:dyaOrig="620">
          <v:shape id="_x0000_i1032" type="#_x0000_t75" style="width:28.6pt;height:30.9pt" o:ole="">
            <v:imagedata r:id="rId25" o:title=""/>
          </v:shape>
          <o:OLEObject Type="Embed" ProgID="Equation.3" ShapeID="_x0000_i1032" DrawAspect="Content" ObjectID="_1673939527" r:id="rId26"/>
        </w:object>
      </w:r>
    </w:p>
    <w:p w:rsidR="00E708F9" w:rsidRPr="00FA067E" w:rsidRDefault="00E708F9" w:rsidP="00E708F9">
      <w:pPr>
        <w:spacing w:after="0" w:line="240" w:lineRule="auto"/>
        <w:jc w:val="both"/>
        <w:rPr>
          <w:rFonts w:asciiTheme="majorHAnsi" w:hAnsiTheme="majorHAnsi" w:cs="Times New Roman"/>
          <w:sz w:val="24"/>
          <w:szCs w:val="24"/>
        </w:rPr>
      </w:pPr>
      <w:r w:rsidRPr="00FA067E">
        <w:rPr>
          <w:rFonts w:asciiTheme="majorHAnsi" w:hAnsiTheme="majorHAnsi" w:cs="Times New Roman"/>
          <w:sz w:val="24"/>
          <w:szCs w:val="24"/>
        </w:rPr>
        <w:tab/>
      </w:r>
      <w:r w:rsidRPr="00FA067E">
        <w:rPr>
          <w:rFonts w:asciiTheme="majorHAnsi" w:hAnsiTheme="majorHAnsi" w:cs="Times New Roman"/>
          <w:sz w:val="24"/>
          <w:szCs w:val="24"/>
        </w:rPr>
        <w:tab/>
      </w:r>
      <w:r w:rsidRPr="00FA067E">
        <w:rPr>
          <w:rFonts w:asciiTheme="majorHAnsi" w:hAnsiTheme="majorHAnsi" w:cs="Times New Roman"/>
          <w:color w:val="00B050"/>
          <w:sz w:val="24"/>
          <w:szCs w:val="24"/>
        </w:rPr>
        <w:sym w:font="Wingdings" w:char="F0D8"/>
      </w:r>
      <w:r w:rsidRPr="00FA067E">
        <w:rPr>
          <w:rFonts w:asciiTheme="majorHAnsi" w:hAnsiTheme="majorHAnsi" w:cs="Times New Roman"/>
          <w:sz w:val="24"/>
          <w:szCs w:val="24"/>
        </w:rPr>
        <w:t xml:space="preserve"> Lực tác dụng vào vật chuyển động: </w:t>
      </w:r>
      <w:r w:rsidRPr="00FA067E">
        <w:rPr>
          <w:rFonts w:asciiTheme="majorHAnsi" w:hAnsiTheme="majorHAnsi" w:cs="Times New Roman"/>
          <w:position w:val="-24"/>
          <w:sz w:val="24"/>
          <w:szCs w:val="24"/>
        </w:rPr>
        <w:object w:dxaOrig="680" w:dyaOrig="620">
          <v:shape id="_x0000_i1033" type="#_x0000_t75" style="width:34.15pt;height:30.9pt" o:ole="">
            <v:imagedata r:id="rId27" o:title=""/>
          </v:shape>
          <o:OLEObject Type="Embed" ProgID="Equation.3" ShapeID="_x0000_i1033" DrawAspect="Content" ObjectID="_1673939528" r:id="rId28"/>
        </w:object>
      </w:r>
    </w:p>
    <w:p w:rsidR="00E708F9" w:rsidRPr="00FA067E" w:rsidRDefault="00E708F9" w:rsidP="00395779">
      <w:pPr>
        <w:spacing w:after="0" w:line="240" w:lineRule="auto"/>
        <w:ind w:firstLine="284"/>
        <w:jc w:val="both"/>
        <w:rPr>
          <w:rFonts w:asciiTheme="majorHAnsi" w:hAnsiTheme="majorHAnsi"/>
          <w:b/>
          <w:color w:val="00B050"/>
          <w:sz w:val="24"/>
          <w:szCs w:val="24"/>
        </w:rPr>
      </w:pPr>
      <w:r w:rsidRPr="00FA067E">
        <w:rPr>
          <w:rFonts w:asciiTheme="majorHAnsi" w:hAnsiTheme="majorHAnsi"/>
          <w:b/>
          <w:color w:val="00B050"/>
          <w:sz w:val="24"/>
          <w:szCs w:val="24"/>
        </w:rPr>
        <w:t xml:space="preserve">2) So sánh công suất của các vật </w:t>
      </w:r>
    </w:p>
    <w:p w:rsidR="00E708F9" w:rsidRPr="00FA067E" w:rsidRDefault="00E708F9" w:rsidP="00395779">
      <w:pPr>
        <w:spacing w:after="0" w:line="240" w:lineRule="auto"/>
        <w:ind w:firstLine="284"/>
        <w:jc w:val="both"/>
        <w:rPr>
          <w:rFonts w:asciiTheme="majorHAnsi" w:hAnsiTheme="majorHAnsi"/>
          <w:sz w:val="24"/>
          <w:szCs w:val="24"/>
        </w:rPr>
      </w:pPr>
      <w:r w:rsidRPr="00FA067E">
        <w:rPr>
          <w:rFonts w:asciiTheme="majorHAnsi" w:hAnsiTheme="majorHAnsi"/>
          <w:color w:val="00B050"/>
          <w:sz w:val="24"/>
          <w:szCs w:val="24"/>
        </w:rPr>
        <w:lastRenderedPageBreak/>
        <w:sym w:font="Wingdings" w:char="F046"/>
      </w:r>
      <w:r w:rsidRPr="00FA067E">
        <w:rPr>
          <w:rFonts w:asciiTheme="majorHAnsi" w:hAnsiTheme="majorHAnsi"/>
          <w:color w:val="00B050"/>
          <w:sz w:val="24"/>
          <w:szCs w:val="24"/>
        </w:rPr>
        <w:t xml:space="preserve"> </w:t>
      </w:r>
      <w:r w:rsidRPr="00FA067E">
        <w:rPr>
          <w:rFonts w:asciiTheme="majorHAnsi" w:hAnsiTheme="majorHAnsi"/>
          <w:sz w:val="24"/>
          <w:szCs w:val="24"/>
        </w:rPr>
        <w:t xml:space="preserve">Cần thực hiện các bước sau: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Xác định công suất của các vật (tính theo công thức hoặc xác định từ đề bài)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Đổi về cùng đơn vị tính: </w:t>
      </w:r>
    </w:p>
    <w:p w:rsidR="00E708F9" w:rsidRPr="00FA067E" w:rsidRDefault="00E708F9" w:rsidP="00E708F9">
      <w:pPr>
        <w:spacing w:after="0" w:line="240" w:lineRule="auto"/>
        <w:jc w:val="both"/>
        <w:rPr>
          <w:rFonts w:asciiTheme="majorHAnsi" w:hAnsiTheme="majorHAnsi" w:cs="Times New Roman"/>
          <w:sz w:val="24"/>
          <w:szCs w:val="24"/>
        </w:rPr>
      </w:pPr>
      <w:r w:rsidRPr="00FA067E">
        <w:rPr>
          <w:rFonts w:asciiTheme="majorHAnsi" w:hAnsiTheme="majorHAnsi"/>
          <w:sz w:val="24"/>
          <w:szCs w:val="24"/>
        </w:rPr>
        <w:tab/>
      </w:r>
      <w:r w:rsidRPr="00FA067E">
        <w:rPr>
          <w:rFonts w:asciiTheme="majorHAnsi" w:hAnsiTheme="majorHAnsi"/>
          <w:sz w:val="24"/>
          <w:szCs w:val="24"/>
        </w:rPr>
        <w:tab/>
      </w:r>
      <w:r w:rsidRPr="00FA067E">
        <w:rPr>
          <w:rFonts w:asciiTheme="majorHAnsi" w:hAnsiTheme="majorHAnsi" w:cs="Times New Roman"/>
          <w:color w:val="00B050"/>
          <w:sz w:val="24"/>
          <w:szCs w:val="24"/>
        </w:rPr>
        <w:sym w:font="Wingdings" w:char="F0D8"/>
      </w:r>
      <w:r w:rsidRPr="00FA067E">
        <w:rPr>
          <w:rFonts w:asciiTheme="majorHAnsi" w:hAnsiTheme="majorHAnsi" w:cs="Times New Roman"/>
          <w:sz w:val="24"/>
          <w:szCs w:val="24"/>
        </w:rPr>
        <w:t xml:space="preserve"> 1W = 1J/s </w:t>
      </w:r>
    </w:p>
    <w:p w:rsidR="00E708F9" w:rsidRPr="00FA067E" w:rsidRDefault="00E708F9" w:rsidP="00E708F9">
      <w:pPr>
        <w:spacing w:after="0" w:line="240" w:lineRule="auto"/>
        <w:jc w:val="both"/>
        <w:rPr>
          <w:rFonts w:asciiTheme="majorHAnsi" w:hAnsiTheme="majorHAnsi" w:cs="Times New Roman"/>
          <w:sz w:val="24"/>
          <w:szCs w:val="24"/>
        </w:rPr>
      </w:pPr>
      <w:r w:rsidRPr="00FA067E">
        <w:rPr>
          <w:rFonts w:asciiTheme="majorHAnsi" w:hAnsiTheme="majorHAnsi" w:cs="Times New Roman"/>
          <w:sz w:val="24"/>
          <w:szCs w:val="24"/>
        </w:rPr>
        <w:tab/>
      </w:r>
      <w:r w:rsidRPr="00FA067E">
        <w:rPr>
          <w:rFonts w:asciiTheme="majorHAnsi" w:hAnsiTheme="majorHAnsi" w:cs="Times New Roman"/>
          <w:sz w:val="24"/>
          <w:szCs w:val="24"/>
        </w:rPr>
        <w:tab/>
      </w:r>
      <w:r w:rsidRPr="00FA067E">
        <w:rPr>
          <w:rFonts w:asciiTheme="majorHAnsi" w:hAnsiTheme="majorHAnsi" w:cs="Times New Roman"/>
          <w:color w:val="00B050"/>
          <w:sz w:val="24"/>
          <w:szCs w:val="24"/>
        </w:rPr>
        <w:sym w:font="Wingdings" w:char="F0D8"/>
      </w:r>
      <w:r w:rsidRPr="00FA067E">
        <w:rPr>
          <w:rFonts w:asciiTheme="majorHAnsi" w:hAnsiTheme="majorHAnsi" w:cs="Times New Roman"/>
          <w:sz w:val="24"/>
          <w:szCs w:val="24"/>
        </w:rPr>
        <w:t xml:space="preserve"> 1kW = 1.000W </w:t>
      </w:r>
    </w:p>
    <w:p w:rsidR="00E708F9" w:rsidRPr="00FA067E" w:rsidRDefault="00E708F9" w:rsidP="00E708F9">
      <w:pPr>
        <w:spacing w:after="0" w:line="240" w:lineRule="auto"/>
        <w:jc w:val="both"/>
        <w:rPr>
          <w:rFonts w:asciiTheme="majorHAnsi" w:hAnsiTheme="majorHAnsi" w:cs="Times New Roman"/>
          <w:sz w:val="24"/>
          <w:szCs w:val="24"/>
        </w:rPr>
      </w:pPr>
      <w:r w:rsidRPr="00FA067E">
        <w:rPr>
          <w:rFonts w:asciiTheme="majorHAnsi" w:hAnsiTheme="majorHAnsi" w:cs="Times New Roman"/>
          <w:sz w:val="24"/>
          <w:szCs w:val="24"/>
        </w:rPr>
        <w:tab/>
      </w:r>
      <w:r w:rsidRPr="00FA067E">
        <w:rPr>
          <w:rFonts w:asciiTheme="majorHAnsi" w:hAnsiTheme="majorHAnsi" w:cs="Times New Roman"/>
          <w:sz w:val="24"/>
          <w:szCs w:val="24"/>
        </w:rPr>
        <w:tab/>
      </w:r>
      <w:r w:rsidRPr="00FA067E">
        <w:rPr>
          <w:rFonts w:asciiTheme="majorHAnsi" w:hAnsiTheme="majorHAnsi" w:cs="Times New Roman"/>
          <w:color w:val="00B050"/>
          <w:sz w:val="24"/>
          <w:szCs w:val="24"/>
        </w:rPr>
        <w:sym w:font="Wingdings" w:char="F0D8"/>
      </w:r>
      <w:r w:rsidRPr="00FA067E">
        <w:rPr>
          <w:rFonts w:asciiTheme="majorHAnsi" w:hAnsiTheme="majorHAnsi" w:cs="Times New Roman"/>
          <w:sz w:val="24"/>
          <w:szCs w:val="24"/>
        </w:rPr>
        <w:t xml:space="preserve"> 1MW = 1.000kW = 10</w:t>
      </w:r>
      <w:r w:rsidRPr="00FA067E">
        <w:rPr>
          <w:rFonts w:asciiTheme="majorHAnsi" w:hAnsiTheme="majorHAnsi" w:cs="Times New Roman"/>
          <w:sz w:val="24"/>
          <w:szCs w:val="24"/>
          <w:vertAlign w:val="superscript"/>
        </w:rPr>
        <w:t>6</w:t>
      </w:r>
      <w:r w:rsidRPr="00FA067E">
        <w:rPr>
          <w:rFonts w:asciiTheme="majorHAnsi" w:hAnsiTheme="majorHAnsi" w:cs="Times New Roman"/>
          <w:sz w:val="24"/>
          <w:szCs w:val="24"/>
        </w:rPr>
        <w:t xml:space="preserve">W </w:t>
      </w:r>
    </w:p>
    <w:p w:rsidR="00E708F9" w:rsidRPr="00FA067E" w:rsidRDefault="00E708F9" w:rsidP="00E708F9">
      <w:pPr>
        <w:spacing w:after="0" w:line="240" w:lineRule="auto"/>
        <w:jc w:val="both"/>
        <w:rPr>
          <w:rFonts w:asciiTheme="majorHAnsi" w:hAnsiTheme="majorHAnsi" w:cs="Times New Roman"/>
          <w:sz w:val="24"/>
          <w:szCs w:val="24"/>
        </w:rPr>
      </w:pPr>
      <w:r w:rsidRPr="00FA067E">
        <w:rPr>
          <w:rFonts w:asciiTheme="majorHAnsi" w:hAnsiTheme="majorHAnsi" w:cs="Times New Roman"/>
          <w:sz w:val="24"/>
          <w:szCs w:val="24"/>
        </w:rPr>
        <w:tab/>
      </w:r>
      <w:r w:rsidRPr="00FA067E">
        <w:rPr>
          <w:rFonts w:asciiTheme="majorHAnsi" w:hAnsiTheme="majorHAnsi" w:cs="Times New Roman"/>
          <w:sz w:val="24"/>
          <w:szCs w:val="24"/>
        </w:rPr>
        <w:tab/>
      </w:r>
      <w:r w:rsidRPr="00FA067E">
        <w:rPr>
          <w:rFonts w:asciiTheme="majorHAnsi" w:hAnsiTheme="majorHAnsi" w:cs="Times New Roman"/>
          <w:color w:val="00B050"/>
          <w:sz w:val="24"/>
          <w:szCs w:val="24"/>
        </w:rPr>
        <w:sym w:font="Wingdings" w:char="F0D8"/>
      </w:r>
      <w:r w:rsidRPr="00FA067E">
        <w:rPr>
          <w:rFonts w:asciiTheme="majorHAnsi" w:hAnsiTheme="majorHAnsi" w:cs="Times New Roman"/>
          <w:sz w:val="24"/>
          <w:szCs w:val="24"/>
        </w:rPr>
        <w:t xml:space="preserve"> 1HP (mã lực Anh) = 746W </w:t>
      </w:r>
    </w:p>
    <w:p w:rsidR="00E708F9" w:rsidRPr="00FA067E" w:rsidRDefault="00E708F9" w:rsidP="00E708F9">
      <w:pPr>
        <w:spacing w:after="0" w:line="240" w:lineRule="auto"/>
        <w:jc w:val="both"/>
        <w:rPr>
          <w:rFonts w:asciiTheme="majorHAnsi" w:hAnsiTheme="majorHAnsi" w:cs="Times New Roman"/>
          <w:sz w:val="24"/>
          <w:szCs w:val="24"/>
        </w:rPr>
      </w:pPr>
      <w:r w:rsidRPr="00FA067E">
        <w:rPr>
          <w:rFonts w:asciiTheme="majorHAnsi" w:hAnsiTheme="majorHAnsi" w:cs="Times New Roman"/>
          <w:sz w:val="24"/>
          <w:szCs w:val="24"/>
        </w:rPr>
        <w:tab/>
      </w:r>
      <w:r w:rsidRPr="00FA067E">
        <w:rPr>
          <w:rFonts w:asciiTheme="majorHAnsi" w:hAnsiTheme="majorHAnsi" w:cs="Times New Roman"/>
          <w:sz w:val="24"/>
          <w:szCs w:val="24"/>
        </w:rPr>
        <w:tab/>
      </w:r>
      <w:r w:rsidRPr="00FA067E">
        <w:rPr>
          <w:rFonts w:asciiTheme="majorHAnsi" w:hAnsiTheme="majorHAnsi" w:cs="Times New Roman"/>
          <w:color w:val="00B050"/>
          <w:sz w:val="24"/>
          <w:szCs w:val="24"/>
        </w:rPr>
        <w:sym w:font="Wingdings" w:char="F0D8"/>
      </w:r>
      <w:r w:rsidRPr="00FA067E">
        <w:rPr>
          <w:rFonts w:asciiTheme="majorHAnsi" w:hAnsiTheme="majorHAnsi" w:cs="Times New Roman"/>
          <w:sz w:val="24"/>
          <w:szCs w:val="24"/>
        </w:rPr>
        <w:t xml:space="preserve"> 1CV (mã lực Pháp) = 736W </w:t>
      </w:r>
    </w:p>
    <w:p w:rsidR="00E708F9" w:rsidRPr="00FA067E" w:rsidRDefault="00E708F9" w:rsidP="00E708F9">
      <w:pPr>
        <w:spacing w:after="0" w:line="240" w:lineRule="auto"/>
        <w:jc w:val="both"/>
        <w:rPr>
          <w:rFonts w:asciiTheme="majorHAnsi" w:hAnsiTheme="majorHAnsi"/>
          <w:sz w:val="24"/>
          <w:szCs w:val="24"/>
        </w:rPr>
      </w:pPr>
      <w:r w:rsidRPr="00FA067E">
        <w:rPr>
          <w:rFonts w:asciiTheme="majorHAnsi" w:hAnsiTheme="majorHAnsi" w:cs="Times New Roman"/>
          <w:sz w:val="24"/>
          <w:szCs w:val="24"/>
        </w:rPr>
        <w:tab/>
      </w:r>
      <w:r w:rsidRPr="00FA067E">
        <w:rPr>
          <w:rFonts w:asciiTheme="majorHAnsi" w:hAnsiTheme="majorHAnsi"/>
          <w:color w:val="00B050"/>
          <w:sz w:val="24"/>
          <w:szCs w:val="24"/>
        </w:rPr>
        <w:sym w:font="Wingdings" w:char="F077"/>
      </w:r>
      <w:r w:rsidRPr="00FA067E">
        <w:rPr>
          <w:rFonts w:asciiTheme="majorHAnsi" w:hAnsiTheme="majorHAnsi"/>
          <w:color w:val="00B050"/>
          <w:sz w:val="24"/>
          <w:szCs w:val="24"/>
        </w:rPr>
        <w:t xml:space="preserve"> </w:t>
      </w:r>
      <w:r w:rsidRPr="00FA067E">
        <w:rPr>
          <w:rFonts w:asciiTheme="majorHAnsi" w:hAnsiTheme="majorHAnsi"/>
          <w:sz w:val="24"/>
          <w:szCs w:val="24"/>
        </w:rPr>
        <w:t xml:space="preserve">So sánh công suất của các vật và kết luận: </w:t>
      </w:r>
    </w:p>
    <w:p w:rsidR="00E708F9" w:rsidRPr="00FA067E" w:rsidRDefault="00E708F9" w:rsidP="00E708F9">
      <w:pPr>
        <w:spacing w:after="0" w:line="240" w:lineRule="auto"/>
        <w:jc w:val="both"/>
        <w:rPr>
          <w:rFonts w:asciiTheme="majorHAnsi" w:hAnsiTheme="majorHAnsi" w:cs="Times New Roman"/>
          <w:sz w:val="24"/>
          <w:szCs w:val="24"/>
        </w:rPr>
      </w:pPr>
      <w:r w:rsidRPr="00FA067E">
        <w:rPr>
          <w:rFonts w:asciiTheme="majorHAnsi" w:hAnsiTheme="majorHAnsi"/>
          <w:sz w:val="24"/>
          <w:szCs w:val="24"/>
        </w:rPr>
        <w:tab/>
      </w:r>
      <w:r w:rsidRPr="00FA067E">
        <w:rPr>
          <w:rFonts w:asciiTheme="majorHAnsi" w:hAnsiTheme="majorHAnsi"/>
          <w:sz w:val="24"/>
          <w:szCs w:val="24"/>
        </w:rPr>
        <w:tab/>
      </w:r>
      <w:r w:rsidRPr="00FA067E">
        <w:rPr>
          <w:rFonts w:asciiTheme="majorHAnsi" w:hAnsiTheme="majorHAnsi" w:cs="Times New Roman"/>
          <w:color w:val="00B050"/>
          <w:sz w:val="24"/>
          <w:szCs w:val="24"/>
        </w:rPr>
        <w:sym w:font="Wingdings" w:char="F0D8"/>
      </w:r>
      <w:r w:rsidRPr="00FA067E">
        <w:rPr>
          <w:rFonts w:asciiTheme="majorHAnsi" w:hAnsiTheme="majorHAnsi" w:cs="Times New Roman"/>
          <w:sz w:val="24"/>
          <w:szCs w:val="24"/>
        </w:rPr>
        <w:t xml:space="preserve"> P</w:t>
      </w:r>
      <w:r w:rsidRPr="00FA067E">
        <w:rPr>
          <w:rFonts w:asciiTheme="majorHAnsi" w:hAnsiTheme="majorHAnsi" w:cs="Times New Roman"/>
          <w:sz w:val="24"/>
          <w:szCs w:val="24"/>
          <w:vertAlign w:val="subscript"/>
        </w:rPr>
        <w:t>1</w:t>
      </w:r>
      <w:r w:rsidRPr="00FA067E">
        <w:rPr>
          <w:rFonts w:asciiTheme="majorHAnsi" w:hAnsiTheme="majorHAnsi" w:cs="Times New Roman"/>
          <w:sz w:val="24"/>
          <w:szCs w:val="24"/>
        </w:rPr>
        <w:t xml:space="preserve"> &gt; P</w:t>
      </w:r>
      <w:r w:rsidRPr="00FA067E">
        <w:rPr>
          <w:rFonts w:asciiTheme="majorHAnsi" w:hAnsiTheme="majorHAnsi" w:cs="Times New Roman"/>
          <w:sz w:val="24"/>
          <w:szCs w:val="24"/>
          <w:vertAlign w:val="subscript"/>
        </w:rPr>
        <w:t>2</w:t>
      </w:r>
      <w:r w:rsidRPr="00FA067E">
        <w:rPr>
          <w:rFonts w:asciiTheme="majorHAnsi" w:hAnsiTheme="majorHAnsi" w:cs="Times New Roman"/>
          <w:sz w:val="24"/>
          <w:szCs w:val="24"/>
        </w:rPr>
        <w:t xml:space="preserve">: Vật 1 thực hiện công nhanh hơn vật 2 (vật 1 “khỏe” hơn vật 2) </w:t>
      </w:r>
    </w:p>
    <w:p w:rsidR="00E708F9" w:rsidRPr="00FA067E" w:rsidRDefault="00E708F9" w:rsidP="00E708F9">
      <w:pPr>
        <w:spacing w:after="0" w:line="240" w:lineRule="auto"/>
        <w:jc w:val="both"/>
        <w:rPr>
          <w:rFonts w:asciiTheme="majorHAnsi" w:hAnsiTheme="majorHAnsi" w:cs="Times New Roman"/>
          <w:sz w:val="24"/>
          <w:szCs w:val="24"/>
        </w:rPr>
      </w:pPr>
      <w:r w:rsidRPr="00FA067E">
        <w:rPr>
          <w:rFonts w:asciiTheme="majorHAnsi" w:hAnsiTheme="majorHAnsi" w:cs="Times New Roman"/>
          <w:sz w:val="24"/>
          <w:szCs w:val="24"/>
        </w:rPr>
        <w:tab/>
      </w:r>
      <w:r w:rsidRPr="00FA067E">
        <w:rPr>
          <w:rFonts w:asciiTheme="majorHAnsi" w:hAnsiTheme="majorHAnsi" w:cs="Times New Roman"/>
          <w:sz w:val="24"/>
          <w:szCs w:val="24"/>
        </w:rPr>
        <w:tab/>
      </w:r>
      <w:r w:rsidRPr="00FA067E">
        <w:rPr>
          <w:rFonts w:asciiTheme="majorHAnsi" w:hAnsiTheme="majorHAnsi" w:cs="Times New Roman"/>
          <w:color w:val="00B050"/>
          <w:sz w:val="24"/>
          <w:szCs w:val="24"/>
        </w:rPr>
        <w:sym w:font="Wingdings" w:char="F0D8"/>
      </w:r>
      <w:r w:rsidRPr="00FA067E">
        <w:rPr>
          <w:rFonts w:asciiTheme="majorHAnsi" w:hAnsiTheme="majorHAnsi" w:cs="Times New Roman"/>
          <w:sz w:val="24"/>
          <w:szCs w:val="24"/>
        </w:rPr>
        <w:t xml:space="preserve"> P</w:t>
      </w:r>
      <w:r w:rsidRPr="00FA067E">
        <w:rPr>
          <w:rFonts w:asciiTheme="majorHAnsi" w:hAnsiTheme="majorHAnsi" w:cs="Times New Roman"/>
          <w:sz w:val="24"/>
          <w:szCs w:val="24"/>
          <w:vertAlign w:val="subscript"/>
        </w:rPr>
        <w:t>1</w:t>
      </w:r>
      <w:r w:rsidRPr="00FA067E">
        <w:rPr>
          <w:rFonts w:asciiTheme="majorHAnsi" w:hAnsiTheme="majorHAnsi" w:cs="Times New Roman"/>
          <w:sz w:val="24"/>
          <w:szCs w:val="24"/>
        </w:rPr>
        <w:t xml:space="preserve"> &lt; P</w:t>
      </w:r>
      <w:r w:rsidRPr="00FA067E">
        <w:rPr>
          <w:rFonts w:asciiTheme="majorHAnsi" w:hAnsiTheme="majorHAnsi" w:cs="Times New Roman"/>
          <w:sz w:val="24"/>
          <w:szCs w:val="24"/>
          <w:vertAlign w:val="subscript"/>
        </w:rPr>
        <w:t>2</w:t>
      </w:r>
      <w:r w:rsidRPr="00FA067E">
        <w:rPr>
          <w:rFonts w:asciiTheme="majorHAnsi" w:hAnsiTheme="majorHAnsi" w:cs="Times New Roman"/>
          <w:sz w:val="24"/>
          <w:szCs w:val="24"/>
        </w:rPr>
        <w:t xml:space="preserve">: Vật 1 thực hiện công chậm hơn vật 2 (vật 1 “yếu” hơn vật 2) </w:t>
      </w:r>
    </w:p>
    <w:p w:rsidR="00E708F9" w:rsidRPr="00FA067E" w:rsidRDefault="00E708F9" w:rsidP="00E708F9">
      <w:pPr>
        <w:spacing w:after="0" w:line="240" w:lineRule="auto"/>
        <w:jc w:val="both"/>
        <w:rPr>
          <w:rFonts w:asciiTheme="majorHAnsi" w:hAnsiTheme="majorHAnsi" w:cs="Times New Roman"/>
          <w:sz w:val="24"/>
          <w:szCs w:val="24"/>
        </w:rPr>
      </w:pPr>
      <w:r w:rsidRPr="00FA067E">
        <w:rPr>
          <w:rFonts w:asciiTheme="majorHAnsi" w:hAnsiTheme="majorHAnsi" w:cs="Times New Roman"/>
          <w:sz w:val="24"/>
          <w:szCs w:val="24"/>
        </w:rPr>
        <w:tab/>
      </w:r>
      <w:r w:rsidRPr="00FA067E">
        <w:rPr>
          <w:rFonts w:asciiTheme="majorHAnsi" w:hAnsiTheme="majorHAnsi" w:cs="Times New Roman"/>
          <w:b/>
          <w:color w:val="00B050"/>
          <w:sz w:val="24"/>
          <w:szCs w:val="24"/>
        </w:rPr>
        <w:t>Chú ý:</w:t>
      </w:r>
      <w:r w:rsidRPr="00FA067E">
        <w:rPr>
          <w:rFonts w:asciiTheme="majorHAnsi" w:hAnsiTheme="majorHAnsi" w:cs="Times New Roman"/>
          <w:b/>
          <w:sz w:val="24"/>
          <w:szCs w:val="24"/>
        </w:rPr>
        <w:t xml:space="preserve"> </w:t>
      </w:r>
      <w:r w:rsidRPr="00FA067E">
        <w:rPr>
          <w:rFonts w:asciiTheme="majorHAnsi" w:hAnsiTheme="majorHAnsi" w:cs="Times New Roman"/>
          <w:sz w:val="24"/>
          <w:szCs w:val="24"/>
        </w:rPr>
        <w:t>Khi so sánh công suất của hai vật có thể lập tỉ số giữa P</w:t>
      </w:r>
      <w:r w:rsidRPr="00FA067E">
        <w:rPr>
          <w:rFonts w:asciiTheme="majorHAnsi" w:hAnsiTheme="majorHAnsi" w:cs="Times New Roman"/>
          <w:sz w:val="24"/>
          <w:szCs w:val="24"/>
          <w:vertAlign w:val="subscript"/>
        </w:rPr>
        <w:t>1</w:t>
      </w:r>
      <w:r w:rsidRPr="00FA067E">
        <w:rPr>
          <w:rFonts w:asciiTheme="majorHAnsi" w:hAnsiTheme="majorHAnsi" w:cs="Times New Roman"/>
          <w:sz w:val="24"/>
          <w:szCs w:val="24"/>
        </w:rPr>
        <w:t xml:space="preserve"> và P</w:t>
      </w:r>
      <w:r w:rsidRPr="00FA067E">
        <w:rPr>
          <w:rFonts w:asciiTheme="majorHAnsi" w:hAnsiTheme="majorHAnsi" w:cs="Times New Roman"/>
          <w:sz w:val="24"/>
          <w:szCs w:val="24"/>
          <w:vertAlign w:val="subscript"/>
        </w:rPr>
        <w:t>2</w:t>
      </w:r>
      <w:r w:rsidRPr="00FA067E">
        <w:rPr>
          <w:rFonts w:asciiTheme="majorHAnsi" w:hAnsiTheme="majorHAnsi" w:cs="Times New Roman"/>
          <w:sz w:val="24"/>
          <w:szCs w:val="24"/>
        </w:rPr>
        <w:t xml:space="preserve"> rồi rút ra kết luận. </w:t>
      </w:r>
    </w:p>
    <w:p w:rsidR="00310A7D" w:rsidRDefault="00310A7D"/>
    <w:p w:rsidR="00E708F9" w:rsidRPr="00E708F9" w:rsidRDefault="00E708F9" w:rsidP="00E708F9">
      <w:pPr>
        <w:pStyle w:val="ListParagraph"/>
        <w:numPr>
          <w:ilvl w:val="0"/>
          <w:numId w:val="5"/>
        </w:numPr>
        <w:rPr>
          <w:rFonts w:ascii="Times New Roman" w:hAnsi="Times New Roman" w:cs="Times New Roman"/>
          <w:b/>
          <w:sz w:val="28"/>
          <w:szCs w:val="28"/>
        </w:rPr>
      </w:pPr>
      <w:r w:rsidRPr="00E708F9">
        <w:rPr>
          <w:rFonts w:ascii="Times New Roman" w:hAnsi="Times New Roman" w:cs="Times New Roman"/>
          <w:b/>
          <w:sz w:val="28"/>
          <w:szCs w:val="28"/>
        </w:rPr>
        <w:t>BÀI TẬ</w:t>
      </w:r>
      <w:r w:rsidR="00395779">
        <w:rPr>
          <w:rFonts w:ascii="Times New Roman" w:hAnsi="Times New Roman" w:cs="Times New Roman"/>
          <w:b/>
          <w:sz w:val="28"/>
          <w:szCs w:val="28"/>
        </w:rPr>
        <w:t>P</w:t>
      </w:r>
    </w:p>
    <w:p w:rsidR="00E708F9" w:rsidRPr="00416C9C" w:rsidRDefault="00E708F9" w:rsidP="00E708F9">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 xml:space="preserve">Câu 1: </w:t>
      </w:r>
    </w:p>
    <w:p w:rsidR="00E708F9" w:rsidRPr="00416C9C" w:rsidRDefault="00E708F9" w:rsidP="00E708F9">
      <w:pPr>
        <w:pStyle w:val="ListParagraph"/>
        <w:numPr>
          <w:ilvl w:val="0"/>
          <w:numId w:val="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Định nghĩa công suất. Nêu kí hiệu và đơn vị.</w:t>
      </w:r>
    </w:p>
    <w:p w:rsidR="00E708F9" w:rsidRPr="00E708F9" w:rsidRDefault="00E708F9" w:rsidP="00E708F9">
      <w:pPr>
        <w:pStyle w:val="ListParagraph"/>
        <w:numPr>
          <w:ilvl w:val="0"/>
          <w:numId w:val="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Nói công suất của 1 máy là 1600W có nghĩa là gì?</w:t>
      </w:r>
    </w:p>
    <w:p w:rsidR="00E708F9" w:rsidRPr="00416C9C" w:rsidRDefault="00E708F9" w:rsidP="00E708F9">
      <w:pPr>
        <w:spacing w:after="0" w:line="240" w:lineRule="auto"/>
        <w:ind w:left="720" w:hanging="720"/>
        <w:jc w:val="both"/>
        <w:rPr>
          <w:rFonts w:asciiTheme="majorHAnsi" w:hAnsiTheme="majorHAnsi" w:cs="Times New Roman"/>
          <w:sz w:val="24"/>
          <w:szCs w:val="24"/>
        </w:rPr>
      </w:pPr>
      <w:r>
        <w:rPr>
          <w:rFonts w:asciiTheme="majorHAnsi" w:hAnsiTheme="majorHAnsi" w:cs="Times New Roman"/>
          <w:b/>
          <w:sz w:val="24"/>
          <w:szCs w:val="24"/>
        </w:rPr>
        <w:t>Câu 2</w:t>
      </w:r>
      <w:r w:rsidRPr="00416C9C">
        <w:rPr>
          <w:rFonts w:asciiTheme="majorHAnsi" w:hAnsiTheme="majorHAnsi" w:cs="Times New Roman"/>
          <w:b/>
          <w:sz w:val="24"/>
          <w:szCs w:val="24"/>
        </w:rPr>
        <w:t xml:space="preserve">: </w:t>
      </w:r>
      <w:r w:rsidRPr="00416C9C">
        <w:rPr>
          <w:rFonts w:asciiTheme="majorHAnsi" w:hAnsiTheme="majorHAnsi" w:cs="Times New Roman"/>
          <w:sz w:val="24"/>
          <w:szCs w:val="24"/>
        </w:rPr>
        <w:t>Một người đi xe đạp chuyển động thẳng đều trên mặt đường nằm ngang. Trong 1h đi được quãng đường 12,9km với lực kéo khi đạp xe là 40N. Tính công suất của người này.</w:t>
      </w:r>
    </w:p>
    <w:p w:rsidR="00E708F9" w:rsidRPr="00416C9C" w:rsidRDefault="00E708F9" w:rsidP="00E708F9">
      <w:pPr>
        <w:spacing w:after="0" w:line="240" w:lineRule="auto"/>
        <w:jc w:val="both"/>
        <w:rPr>
          <w:rFonts w:asciiTheme="majorHAnsi" w:hAnsiTheme="majorHAnsi" w:cs="Times New Roman"/>
          <w:sz w:val="24"/>
          <w:szCs w:val="24"/>
        </w:rPr>
      </w:pPr>
      <w:r>
        <w:rPr>
          <w:rFonts w:asciiTheme="majorHAnsi" w:hAnsiTheme="majorHAnsi" w:cs="Times New Roman"/>
          <w:b/>
          <w:sz w:val="24"/>
          <w:szCs w:val="24"/>
        </w:rPr>
        <w:t>Câu 3</w:t>
      </w:r>
      <w:r w:rsidRPr="00416C9C">
        <w:rPr>
          <w:rFonts w:asciiTheme="majorHAnsi" w:hAnsiTheme="majorHAnsi" w:cs="Times New Roman"/>
          <w:b/>
          <w:sz w:val="24"/>
          <w:szCs w:val="24"/>
        </w:rPr>
        <w:t xml:space="preserve">: </w:t>
      </w:r>
      <w:r w:rsidRPr="00416C9C">
        <w:rPr>
          <w:rFonts w:asciiTheme="majorHAnsi" w:hAnsiTheme="majorHAnsi" w:cs="Times New Roman"/>
          <w:sz w:val="24"/>
          <w:szCs w:val="24"/>
        </w:rPr>
        <w:t xml:space="preserve">Một đầu máy xe lửa có công suất 552kW kéo một đoàn tàu chuyển động đều. Tính: </w:t>
      </w:r>
    </w:p>
    <w:p w:rsidR="00E708F9" w:rsidRPr="00416C9C" w:rsidRDefault="00E708F9" w:rsidP="00E708F9">
      <w:pPr>
        <w:pStyle w:val="ListParagraph"/>
        <w:numPr>
          <w:ilvl w:val="0"/>
          <w:numId w:val="1"/>
        </w:numPr>
        <w:spacing w:after="0" w:line="240" w:lineRule="auto"/>
        <w:jc w:val="both"/>
        <w:rPr>
          <w:rFonts w:asciiTheme="majorHAnsi" w:hAnsiTheme="majorHAnsi" w:cs="Times New Roman"/>
          <w:b/>
          <w:sz w:val="24"/>
          <w:szCs w:val="24"/>
        </w:rPr>
      </w:pPr>
      <w:r w:rsidRPr="00416C9C">
        <w:rPr>
          <w:rFonts w:asciiTheme="majorHAnsi" w:hAnsiTheme="majorHAnsi" w:cs="Times New Roman"/>
          <w:sz w:val="24"/>
          <w:szCs w:val="24"/>
        </w:rPr>
        <w:t>Thời gian chuyển động của đoàn tàu. Biết công thực hiện trong thời gian đó là 44160</w:t>
      </w:r>
      <w:r w:rsidR="00734B71">
        <w:rPr>
          <w:rFonts w:asciiTheme="majorHAnsi" w:hAnsiTheme="majorHAnsi" w:cs="Times New Roman"/>
          <w:sz w:val="24"/>
          <w:szCs w:val="24"/>
        </w:rPr>
        <w:t>kJ</w:t>
      </w:r>
      <w:r w:rsidRPr="00416C9C">
        <w:rPr>
          <w:rFonts w:asciiTheme="majorHAnsi" w:hAnsiTheme="majorHAnsi" w:cs="Times New Roman"/>
          <w:sz w:val="24"/>
          <w:szCs w:val="24"/>
        </w:rPr>
        <w:t>.</w:t>
      </w:r>
    </w:p>
    <w:p w:rsidR="00E708F9" w:rsidRPr="00416C9C" w:rsidRDefault="00E708F9" w:rsidP="00E708F9">
      <w:pPr>
        <w:pStyle w:val="ListParagraph"/>
        <w:numPr>
          <w:ilvl w:val="0"/>
          <w:numId w:val="1"/>
        </w:numPr>
        <w:spacing w:after="0" w:line="240" w:lineRule="auto"/>
        <w:jc w:val="both"/>
        <w:rPr>
          <w:rFonts w:asciiTheme="majorHAnsi" w:hAnsiTheme="majorHAnsi" w:cs="Times New Roman"/>
          <w:b/>
          <w:sz w:val="24"/>
          <w:szCs w:val="24"/>
        </w:rPr>
      </w:pPr>
      <w:r w:rsidRPr="00416C9C">
        <w:rPr>
          <w:rFonts w:asciiTheme="majorHAnsi" w:hAnsiTheme="majorHAnsi" w:cs="Times New Roman"/>
          <w:sz w:val="24"/>
          <w:szCs w:val="24"/>
        </w:rPr>
        <w:t>Lực kéo của đầu máy, biết tốc độ của đoàn tàu là 54km/h.</w:t>
      </w:r>
    </w:p>
    <w:p w:rsidR="00E708F9" w:rsidRPr="00416C9C" w:rsidRDefault="00E708F9" w:rsidP="00E708F9">
      <w:pPr>
        <w:spacing w:after="0" w:line="240" w:lineRule="auto"/>
        <w:ind w:left="720" w:hanging="720"/>
        <w:jc w:val="both"/>
        <w:rPr>
          <w:rFonts w:asciiTheme="majorHAnsi" w:hAnsiTheme="majorHAnsi" w:cs="Times New Roman"/>
          <w:sz w:val="24"/>
          <w:szCs w:val="24"/>
        </w:rPr>
      </w:pPr>
      <w:r>
        <w:rPr>
          <w:rFonts w:asciiTheme="majorHAnsi" w:hAnsiTheme="majorHAnsi" w:cs="Times New Roman"/>
          <w:b/>
          <w:sz w:val="24"/>
          <w:szCs w:val="24"/>
        </w:rPr>
        <w:t>Câu 4</w:t>
      </w:r>
      <w:r w:rsidRPr="00416C9C">
        <w:rPr>
          <w:rFonts w:asciiTheme="majorHAnsi" w:hAnsiTheme="majorHAnsi" w:cs="Times New Roman"/>
          <w:b/>
          <w:sz w:val="24"/>
          <w:szCs w:val="24"/>
        </w:rPr>
        <w:t xml:space="preserve">: </w:t>
      </w:r>
      <w:r w:rsidRPr="00416C9C">
        <w:rPr>
          <w:rFonts w:asciiTheme="majorHAnsi" w:hAnsiTheme="majorHAnsi" w:cs="Times New Roman"/>
          <w:sz w:val="24"/>
          <w:szCs w:val="24"/>
        </w:rPr>
        <w:t>Một người kéo một vật có khối lượng 42kg từ dưới đất lên cao 4m theo phương thẳng đứng.</w:t>
      </w:r>
    </w:p>
    <w:p w:rsidR="00E708F9" w:rsidRPr="00416C9C" w:rsidRDefault="00E708F9" w:rsidP="00E708F9">
      <w:pPr>
        <w:pStyle w:val="ListParagraph"/>
        <w:numPr>
          <w:ilvl w:val="0"/>
          <w:numId w:val="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Tính công thực hiện.  </w:t>
      </w:r>
    </w:p>
    <w:p w:rsidR="00E708F9" w:rsidRPr="00416C9C" w:rsidRDefault="00E708F9" w:rsidP="00E708F9">
      <w:pPr>
        <w:pStyle w:val="ListParagraph"/>
        <w:numPr>
          <w:ilvl w:val="0"/>
          <w:numId w:val="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Nếu sử dụng ròng rọc động để kéo vật lên độ cao trên, người đó phải kéo đầu dây đi một đoạn là bao nhiêu? Bỏ qua ma sát</w:t>
      </w:r>
      <w:r w:rsidR="00734B71">
        <w:rPr>
          <w:rFonts w:asciiTheme="majorHAnsi" w:hAnsiTheme="majorHAnsi" w:cs="Times New Roman"/>
          <w:sz w:val="24"/>
          <w:szCs w:val="24"/>
        </w:rPr>
        <w:t>.</w:t>
      </w:r>
      <w:r w:rsidRPr="00416C9C">
        <w:rPr>
          <w:rFonts w:asciiTheme="majorHAnsi" w:hAnsiTheme="majorHAnsi" w:cs="Times New Roman"/>
          <w:sz w:val="24"/>
          <w:szCs w:val="24"/>
        </w:rPr>
        <w:t xml:space="preserve">   </w:t>
      </w:r>
    </w:p>
    <w:p w:rsidR="00E708F9" w:rsidRPr="00416C9C" w:rsidRDefault="00E708F9" w:rsidP="00E708F9">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Một người đi xe đạp lên dốc cao 200m, khối lượng người và xe là 75kg.</w:t>
      </w:r>
    </w:p>
    <w:p w:rsidR="00E708F9" w:rsidRPr="00416C9C" w:rsidRDefault="00E708F9" w:rsidP="00E708F9">
      <w:pPr>
        <w:pStyle w:val="ListParagraph"/>
        <w:numPr>
          <w:ilvl w:val="0"/>
          <w:numId w:val="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công cần thiết (công có ích) để người đó lên dốc.</w:t>
      </w:r>
    </w:p>
    <w:p w:rsidR="00E708F9" w:rsidRPr="00416C9C" w:rsidRDefault="00E708F9" w:rsidP="00E708F9">
      <w:pPr>
        <w:pStyle w:val="ListParagraph"/>
        <w:numPr>
          <w:ilvl w:val="0"/>
          <w:numId w:val="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Cho biết độ dài quãng đường lên dốc là 3km. Tính lực kéo tác dụng lên xe của người đó (bỏ qua ma sát).</w:t>
      </w:r>
    </w:p>
    <w:p w:rsidR="00E708F9" w:rsidRPr="00416C9C" w:rsidRDefault="00E708F9" w:rsidP="00E708F9">
      <w:pPr>
        <w:pStyle w:val="ListParagraph"/>
        <w:numPr>
          <w:ilvl w:val="0"/>
          <w:numId w:val="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Thực tế có lực ma sát cản trở chuyển động của xe là 20N. Tính công thực tế người đó đã thực hiện khi lên đến dốc và tính hiệu suất mặt phẳng nghiêng.</w:t>
      </w:r>
    </w:p>
    <w:p w:rsidR="00E708F9" w:rsidRDefault="00E708F9"/>
    <w:sectPr w:rsidR="00E708F9" w:rsidSect="001F28B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56750"/>
    <w:multiLevelType w:val="hybridMultilevel"/>
    <w:tmpl w:val="88E2C3C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29629E"/>
    <w:multiLevelType w:val="hybridMultilevel"/>
    <w:tmpl w:val="2E96B8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033514"/>
    <w:multiLevelType w:val="hybridMultilevel"/>
    <w:tmpl w:val="6EDED3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2B1896"/>
    <w:multiLevelType w:val="hybridMultilevel"/>
    <w:tmpl w:val="2BDAB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806DC9"/>
    <w:multiLevelType w:val="hybridMultilevel"/>
    <w:tmpl w:val="D7AC88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F9"/>
    <w:rsid w:val="001F28BC"/>
    <w:rsid w:val="002C7A13"/>
    <w:rsid w:val="00310A7D"/>
    <w:rsid w:val="00395779"/>
    <w:rsid w:val="004728D7"/>
    <w:rsid w:val="00734B71"/>
    <w:rsid w:val="00975F02"/>
    <w:rsid w:val="00AB46D0"/>
    <w:rsid w:val="00D8454D"/>
    <w:rsid w:val="00E708F9"/>
    <w:rsid w:val="00F17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8F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8F9"/>
    <w:rPr>
      <w:rFonts w:ascii="Tahoma" w:hAnsi="Tahoma" w:cs="Tahoma"/>
      <w:sz w:val="16"/>
      <w:szCs w:val="16"/>
      <w:lang w:val="en-US"/>
    </w:rPr>
  </w:style>
  <w:style w:type="paragraph" w:styleId="ListParagraph">
    <w:name w:val="List Paragraph"/>
    <w:basedOn w:val="Normal"/>
    <w:uiPriority w:val="34"/>
    <w:qFormat/>
    <w:rsid w:val="00E708F9"/>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8F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8F9"/>
    <w:rPr>
      <w:rFonts w:ascii="Tahoma" w:hAnsi="Tahoma" w:cs="Tahoma"/>
      <w:sz w:val="16"/>
      <w:szCs w:val="16"/>
      <w:lang w:val="en-US"/>
    </w:rPr>
  </w:style>
  <w:style w:type="paragraph" w:styleId="ListParagraph">
    <w:name w:val="List Paragraph"/>
    <w:basedOn w:val="Normal"/>
    <w:uiPriority w:val="34"/>
    <w:qFormat/>
    <w:rsid w:val="00E708F9"/>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png"/><Relationship Id="rId26"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image" Target="media/image11.wmf"/><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e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2.wmf"/><Relationship Id="rId28" Type="http://schemas.openxmlformats.org/officeDocument/2006/relationships/oleObject" Target="embeddings/oleObject9.bin"/><Relationship Id="rId10" Type="http://schemas.openxmlformats.org/officeDocument/2006/relationships/oleObject" Target="embeddings/oleObject2.bin"/><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NgocAnh</cp:lastModifiedBy>
  <cp:revision>8</cp:revision>
  <dcterms:created xsi:type="dcterms:W3CDTF">2021-02-02T03:28:00Z</dcterms:created>
  <dcterms:modified xsi:type="dcterms:W3CDTF">2021-02-04T03:25:00Z</dcterms:modified>
</cp:coreProperties>
</file>